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185" w:rsidRDefault="00EB1753" w:rsidP="00AF65E3">
      <w:pPr>
        <w:widowControl/>
        <w:ind w:firstLineChars="200" w:firstLine="560"/>
        <w:jc w:val="left"/>
        <w:rPr>
          <w:rFonts w:ascii="楷体" w:eastAsia="楷体" w:hAnsi="楷体" w:cs="Calibri"/>
          <w:kern w:val="0"/>
          <w:sz w:val="28"/>
          <w:szCs w:val="28"/>
        </w:rPr>
      </w:pPr>
      <w:r w:rsidRPr="00031185">
        <w:rPr>
          <w:rFonts w:ascii="楷体" w:eastAsia="楷体" w:hAnsi="楷体" w:cs="Calibri" w:hint="eastAsia"/>
          <w:kern w:val="0"/>
          <w:sz w:val="28"/>
          <w:szCs w:val="28"/>
        </w:rPr>
        <w:t>经过学院与北京邮电大学前期沟通协商，</w:t>
      </w:r>
      <w:r w:rsidR="00F17161" w:rsidRPr="00031185">
        <w:rPr>
          <w:rFonts w:ascii="楷体" w:eastAsia="楷体" w:hAnsi="楷体" w:cs="Calibri" w:hint="eastAsia"/>
          <w:kern w:val="0"/>
          <w:sz w:val="28"/>
          <w:szCs w:val="28"/>
        </w:rPr>
        <w:t>北京邮电大学</w:t>
      </w:r>
      <w:r w:rsidRPr="00031185">
        <w:rPr>
          <w:rFonts w:ascii="楷体" w:eastAsia="楷体" w:hAnsi="楷体" w:cs="Calibri" w:hint="eastAsia"/>
          <w:kern w:val="0"/>
          <w:sz w:val="28"/>
          <w:szCs w:val="28"/>
        </w:rPr>
        <w:t>现</w:t>
      </w:r>
      <w:r w:rsidR="00F17161" w:rsidRPr="00031185">
        <w:rPr>
          <w:rFonts w:ascii="楷体" w:eastAsia="楷体" w:hAnsi="楷体" w:cs="Calibri" w:hint="eastAsia"/>
          <w:kern w:val="0"/>
          <w:sz w:val="28"/>
          <w:szCs w:val="28"/>
        </w:rPr>
        <w:t>面向我校</w:t>
      </w:r>
      <w:r w:rsidR="00994CBA" w:rsidRPr="00031185">
        <w:rPr>
          <w:rFonts w:ascii="楷体" w:eastAsia="楷体" w:hAnsi="楷体" w:cs="Calibri" w:hint="eastAsia"/>
          <w:kern w:val="0"/>
          <w:sz w:val="28"/>
          <w:szCs w:val="28"/>
        </w:rPr>
        <w:t>2010级</w:t>
      </w:r>
      <w:r w:rsidR="00F17161" w:rsidRPr="00031185">
        <w:rPr>
          <w:rFonts w:ascii="楷体" w:eastAsia="楷体" w:hAnsi="楷体" w:cs="Calibri" w:hint="eastAsia"/>
          <w:kern w:val="0"/>
          <w:sz w:val="28"/>
          <w:szCs w:val="28"/>
        </w:rPr>
        <w:t>通信和电信专业</w:t>
      </w:r>
      <w:r w:rsidR="00994CBA" w:rsidRPr="00031185">
        <w:rPr>
          <w:rFonts w:ascii="楷体" w:eastAsia="楷体" w:hAnsi="楷体" w:cs="Calibri" w:hint="eastAsia"/>
          <w:kern w:val="0"/>
          <w:sz w:val="28"/>
          <w:szCs w:val="28"/>
        </w:rPr>
        <w:t>的同学开放20项毕业设计题目（见附件），请大家选题报名，</w:t>
      </w:r>
      <w:r w:rsidR="00031185">
        <w:rPr>
          <w:rFonts w:ascii="楷体" w:eastAsia="楷体" w:hAnsi="楷体" w:cs="Calibri" w:hint="eastAsia"/>
          <w:kern w:val="0"/>
          <w:sz w:val="28"/>
          <w:szCs w:val="28"/>
        </w:rPr>
        <w:t>填写申请表（见下页），打印签字后及时上报学院，</w:t>
      </w:r>
      <w:r w:rsidR="00994CBA" w:rsidRPr="00031185">
        <w:rPr>
          <w:rFonts w:ascii="楷体" w:eastAsia="楷体" w:hAnsi="楷体" w:cs="Calibri" w:hint="eastAsia"/>
          <w:kern w:val="0"/>
          <w:sz w:val="28"/>
          <w:szCs w:val="28"/>
        </w:rPr>
        <w:t>学院</w:t>
      </w:r>
      <w:r w:rsidR="00031185">
        <w:rPr>
          <w:rFonts w:ascii="楷体" w:eastAsia="楷体" w:hAnsi="楷体" w:cs="Calibri" w:hint="eastAsia"/>
          <w:kern w:val="0"/>
          <w:sz w:val="28"/>
          <w:szCs w:val="28"/>
        </w:rPr>
        <w:t>将</w:t>
      </w:r>
      <w:r w:rsidR="00994CBA" w:rsidRPr="00031185">
        <w:rPr>
          <w:rFonts w:ascii="楷体" w:eastAsia="楷体" w:hAnsi="楷体" w:cs="Calibri" w:hint="eastAsia"/>
          <w:kern w:val="0"/>
          <w:sz w:val="28"/>
          <w:szCs w:val="28"/>
        </w:rPr>
        <w:t>择优选派。</w:t>
      </w:r>
      <w:bookmarkStart w:id="0" w:name="_GoBack"/>
      <w:bookmarkEnd w:id="0"/>
    </w:p>
    <w:p w:rsidR="00994CBA" w:rsidRPr="00994CBA" w:rsidRDefault="00031185" w:rsidP="00031185">
      <w:pPr>
        <w:widowControl/>
        <w:jc w:val="center"/>
        <w:rPr>
          <w:rFonts w:cs="Calibri"/>
          <w:b/>
          <w:kern w:val="0"/>
          <w:sz w:val="28"/>
          <w:szCs w:val="28"/>
        </w:rPr>
      </w:pPr>
      <w:r>
        <w:rPr>
          <w:rFonts w:ascii="楷体" w:eastAsia="楷体" w:hAnsi="楷体" w:cs="Calibri"/>
          <w:kern w:val="0"/>
          <w:sz w:val="28"/>
          <w:szCs w:val="28"/>
        </w:rPr>
        <w:br w:type="page"/>
      </w:r>
      <w:r w:rsidR="00994CBA" w:rsidRPr="00994CBA">
        <w:rPr>
          <w:rFonts w:cs="Calibri" w:hint="eastAsia"/>
          <w:b/>
          <w:kern w:val="0"/>
          <w:sz w:val="28"/>
          <w:szCs w:val="28"/>
        </w:rPr>
        <w:lastRenderedPageBreak/>
        <w:t>赴</w:t>
      </w:r>
      <w:proofErr w:type="gramStart"/>
      <w:r w:rsidR="00994CBA" w:rsidRPr="00994CBA">
        <w:rPr>
          <w:rFonts w:cs="Calibri" w:hint="eastAsia"/>
          <w:b/>
          <w:kern w:val="0"/>
          <w:sz w:val="28"/>
          <w:szCs w:val="28"/>
        </w:rPr>
        <w:t>北邮进行</w:t>
      </w:r>
      <w:proofErr w:type="gramEnd"/>
      <w:r w:rsidR="00994CBA" w:rsidRPr="00994CBA">
        <w:rPr>
          <w:rFonts w:cs="Calibri" w:hint="eastAsia"/>
          <w:b/>
          <w:kern w:val="0"/>
          <w:sz w:val="28"/>
          <w:szCs w:val="28"/>
        </w:rPr>
        <w:t>毕业设计申请表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627804" w:rsidRPr="00627804" w:rsidTr="00627804">
        <w:trPr>
          <w:trHeight w:val="519"/>
        </w:trPr>
        <w:tc>
          <w:tcPr>
            <w:tcW w:w="1420" w:type="dxa"/>
            <w:shd w:val="clear" w:color="auto" w:fill="auto"/>
            <w:vAlign w:val="center"/>
          </w:tcPr>
          <w:p w:rsidR="00994CBA" w:rsidRPr="00627804" w:rsidRDefault="00994CBA" w:rsidP="00627804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 w:rsidRPr="00627804">
              <w:rPr>
                <w:rFonts w:cs="Calibri" w:hint="eastAsia"/>
                <w:kern w:val="0"/>
                <w:szCs w:val="21"/>
              </w:rPr>
              <w:t>姓名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94CBA" w:rsidRPr="00627804" w:rsidRDefault="00994CBA" w:rsidP="00627804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994CBA" w:rsidRPr="00627804" w:rsidRDefault="00994CBA" w:rsidP="00627804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 w:rsidRPr="00627804">
              <w:rPr>
                <w:rFonts w:cs="Calibri" w:hint="eastAsia"/>
                <w:kern w:val="0"/>
                <w:szCs w:val="21"/>
              </w:rPr>
              <w:t>专业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94CBA" w:rsidRPr="00627804" w:rsidRDefault="00994CBA" w:rsidP="00627804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994CBA" w:rsidRPr="00627804" w:rsidRDefault="00994CBA" w:rsidP="00627804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 w:rsidRPr="00627804">
              <w:rPr>
                <w:rFonts w:cs="Calibri" w:hint="eastAsia"/>
                <w:kern w:val="0"/>
                <w:szCs w:val="21"/>
              </w:rPr>
              <w:t>学号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94CBA" w:rsidRPr="00627804" w:rsidRDefault="00994CBA" w:rsidP="00627804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</w:tr>
      <w:tr w:rsidR="00627804" w:rsidRPr="00627804" w:rsidTr="00627804">
        <w:trPr>
          <w:trHeight w:val="750"/>
        </w:trPr>
        <w:tc>
          <w:tcPr>
            <w:tcW w:w="1420" w:type="dxa"/>
            <w:shd w:val="clear" w:color="auto" w:fill="auto"/>
            <w:vAlign w:val="center"/>
          </w:tcPr>
          <w:p w:rsidR="00994CBA" w:rsidRPr="00627804" w:rsidRDefault="00994CBA" w:rsidP="00627804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 w:rsidRPr="00627804">
              <w:rPr>
                <w:rFonts w:cs="Calibri" w:hint="eastAsia"/>
                <w:kern w:val="0"/>
                <w:szCs w:val="21"/>
              </w:rPr>
              <w:t>所选题目</w:t>
            </w:r>
            <w:r w:rsidR="00566AF6">
              <w:rPr>
                <w:rFonts w:cs="Calibri" w:hint="eastAsia"/>
                <w:kern w:val="0"/>
                <w:szCs w:val="21"/>
              </w:rPr>
              <w:t>序号（</w:t>
            </w:r>
            <w:r w:rsidR="00566AF6">
              <w:rPr>
                <w:rFonts w:cs="Calibri" w:hint="eastAsia"/>
                <w:kern w:val="0"/>
                <w:szCs w:val="21"/>
              </w:rPr>
              <w:t>1-20</w:t>
            </w:r>
            <w:r w:rsidR="00566AF6">
              <w:rPr>
                <w:rFonts w:cs="Calibri" w:hint="eastAsia"/>
                <w:kern w:val="0"/>
                <w:szCs w:val="21"/>
              </w:rPr>
              <w:t>）</w:t>
            </w:r>
          </w:p>
        </w:tc>
        <w:tc>
          <w:tcPr>
            <w:tcW w:w="2840" w:type="dxa"/>
            <w:gridSpan w:val="2"/>
            <w:shd w:val="clear" w:color="auto" w:fill="auto"/>
            <w:vAlign w:val="center"/>
          </w:tcPr>
          <w:p w:rsidR="00994CBA" w:rsidRPr="00627804" w:rsidRDefault="00994CBA" w:rsidP="00627804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994CBA" w:rsidRPr="00627804" w:rsidRDefault="00566AF6" w:rsidP="00566AF6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 w:hint="eastAsia"/>
                <w:kern w:val="0"/>
                <w:szCs w:val="21"/>
              </w:rPr>
              <w:t>是否同意</w:t>
            </w:r>
            <w:r w:rsidR="00A24481">
              <w:rPr>
                <w:rFonts w:cs="Calibri" w:hint="eastAsia"/>
                <w:kern w:val="0"/>
                <w:szCs w:val="21"/>
              </w:rPr>
              <w:t>调剂</w:t>
            </w:r>
            <w:proofErr w:type="gramStart"/>
            <w:r>
              <w:rPr>
                <w:rFonts w:cs="Calibri" w:hint="eastAsia"/>
                <w:kern w:val="0"/>
                <w:szCs w:val="21"/>
              </w:rPr>
              <w:t>为北邮的</w:t>
            </w:r>
            <w:proofErr w:type="gramEnd"/>
            <w:r>
              <w:rPr>
                <w:rFonts w:cs="Calibri" w:hint="eastAsia"/>
                <w:kern w:val="0"/>
                <w:szCs w:val="21"/>
              </w:rPr>
              <w:t>其他题目</w:t>
            </w:r>
          </w:p>
        </w:tc>
        <w:tc>
          <w:tcPr>
            <w:tcW w:w="2842" w:type="dxa"/>
            <w:gridSpan w:val="2"/>
            <w:shd w:val="clear" w:color="auto" w:fill="auto"/>
            <w:vAlign w:val="center"/>
          </w:tcPr>
          <w:p w:rsidR="00994CBA" w:rsidRPr="00627804" w:rsidRDefault="00994CBA" w:rsidP="00627804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</w:tr>
      <w:tr w:rsidR="00994CBA" w:rsidRPr="00627804" w:rsidTr="00031185">
        <w:trPr>
          <w:trHeight w:val="3705"/>
        </w:trPr>
        <w:tc>
          <w:tcPr>
            <w:tcW w:w="1420" w:type="dxa"/>
            <w:shd w:val="clear" w:color="auto" w:fill="auto"/>
            <w:vAlign w:val="center"/>
          </w:tcPr>
          <w:p w:rsidR="00994CBA" w:rsidRPr="00627804" w:rsidRDefault="00994CBA" w:rsidP="00627804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 w:rsidRPr="00627804">
              <w:rPr>
                <w:rFonts w:cs="Calibri" w:hint="eastAsia"/>
                <w:kern w:val="0"/>
                <w:szCs w:val="21"/>
              </w:rPr>
              <w:t>申请理由</w:t>
            </w:r>
          </w:p>
        </w:tc>
        <w:tc>
          <w:tcPr>
            <w:tcW w:w="7102" w:type="dxa"/>
            <w:gridSpan w:val="5"/>
            <w:shd w:val="clear" w:color="auto" w:fill="auto"/>
          </w:tcPr>
          <w:p w:rsidR="00994CBA" w:rsidRPr="00627804" w:rsidRDefault="00A24481" w:rsidP="00EB1753">
            <w:pPr>
              <w:widowControl/>
              <w:rPr>
                <w:rFonts w:cs="Calibri"/>
                <w:kern w:val="0"/>
                <w:szCs w:val="21"/>
              </w:rPr>
            </w:pPr>
            <w:r>
              <w:rPr>
                <w:rFonts w:cs="Calibri" w:hint="eastAsia"/>
                <w:kern w:val="0"/>
                <w:szCs w:val="21"/>
              </w:rPr>
              <w:t>说明希望去</w:t>
            </w:r>
            <w:proofErr w:type="gramStart"/>
            <w:r>
              <w:rPr>
                <w:rFonts w:cs="Calibri" w:hint="eastAsia"/>
                <w:kern w:val="0"/>
                <w:szCs w:val="21"/>
              </w:rPr>
              <w:t>北邮做</w:t>
            </w:r>
            <w:proofErr w:type="gramEnd"/>
            <w:r>
              <w:rPr>
                <w:rFonts w:cs="Calibri" w:hint="eastAsia"/>
                <w:kern w:val="0"/>
                <w:szCs w:val="21"/>
              </w:rPr>
              <w:t>毕业设计的原因，选择该毕业设计题目的原因</w:t>
            </w:r>
          </w:p>
        </w:tc>
      </w:tr>
      <w:tr w:rsidR="00994CBA" w:rsidRPr="00627804" w:rsidTr="00031185">
        <w:trPr>
          <w:trHeight w:val="4523"/>
        </w:trPr>
        <w:tc>
          <w:tcPr>
            <w:tcW w:w="1420" w:type="dxa"/>
            <w:shd w:val="clear" w:color="auto" w:fill="auto"/>
            <w:vAlign w:val="center"/>
          </w:tcPr>
          <w:p w:rsidR="00994CBA" w:rsidRPr="00627804" w:rsidRDefault="00994CBA" w:rsidP="00627804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 w:rsidRPr="00627804">
              <w:rPr>
                <w:rFonts w:cs="Calibri" w:hint="eastAsia"/>
                <w:kern w:val="0"/>
                <w:szCs w:val="21"/>
              </w:rPr>
              <w:t>个人优势</w:t>
            </w:r>
          </w:p>
        </w:tc>
        <w:tc>
          <w:tcPr>
            <w:tcW w:w="7102" w:type="dxa"/>
            <w:gridSpan w:val="5"/>
            <w:shd w:val="clear" w:color="auto" w:fill="auto"/>
          </w:tcPr>
          <w:p w:rsidR="00A24481" w:rsidRDefault="00A24481" w:rsidP="00EB1753">
            <w:pPr>
              <w:widowControl/>
              <w:rPr>
                <w:rFonts w:cs="Calibri"/>
                <w:kern w:val="0"/>
                <w:szCs w:val="21"/>
              </w:rPr>
            </w:pPr>
            <w:r>
              <w:rPr>
                <w:rFonts w:cs="Calibri" w:hint="eastAsia"/>
                <w:kern w:val="0"/>
                <w:szCs w:val="21"/>
              </w:rPr>
              <w:t>说明能够顺利完成毕业设计任务的理由，包括但不限于：</w:t>
            </w:r>
          </w:p>
          <w:p w:rsidR="001F3F68" w:rsidRPr="00627804" w:rsidRDefault="001F3F68" w:rsidP="00EB1753">
            <w:pPr>
              <w:widowControl/>
              <w:rPr>
                <w:rFonts w:cs="Calibri"/>
                <w:kern w:val="0"/>
                <w:szCs w:val="21"/>
              </w:rPr>
            </w:pPr>
            <w:r w:rsidRPr="00627804">
              <w:rPr>
                <w:rFonts w:cs="Calibri" w:hint="eastAsia"/>
                <w:kern w:val="0"/>
                <w:szCs w:val="21"/>
              </w:rPr>
              <w:t>1</w:t>
            </w:r>
            <w:r w:rsidRPr="00627804">
              <w:rPr>
                <w:rFonts w:cs="Calibri" w:hint="eastAsia"/>
                <w:kern w:val="0"/>
                <w:szCs w:val="21"/>
              </w:rPr>
              <w:t>、</w:t>
            </w:r>
            <w:r w:rsidR="00994CBA" w:rsidRPr="00627804">
              <w:rPr>
                <w:rFonts w:cs="Calibri" w:hint="eastAsia"/>
                <w:kern w:val="0"/>
                <w:szCs w:val="21"/>
              </w:rPr>
              <w:t>学习成绩、学分绩点；</w:t>
            </w:r>
          </w:p>
          <w:p w:rsidR="00994CBA" w:rsidRPr="00627804" w:rsidRDefault="001F3F68" w:rsidP="00EB1753">
            <w:pPr>
              <w:widowControl/>
              <w:rPr>
                <w:rFonts w:cs="Calibri"/>
                <w:kern w:val="0"/>
                <w:szCs w:val="21"/>
              </w:rPr>
            </w:pPr>
            <w:r w:rsidRPr="00627804">
              <w:rPr>
                <w:rFonts w:cs="Calibri" w:hint="eastAsia"/>
                <w:kern w:val="0"/>
                <w:szCs w:val="21"/>
              </w:rPr>
              <w:t>2</w:t>
            </w:r>
            <w:r w:rsidRPr="00627804">
              <w:rPr>
                <w:rFonts w:cs="Calibri" w:hint="eastAsia"/>
                <w:kern w:val="0"/>
                <w:szCs w:val="21"/>
              </w:rPr>
              <w:t>、</w:t>
            </w:r>
            <w:r w:rsidR="00994CBA" w:rsidRPr="00627804">
              <w:rPr>
                <w:rFonts w:cs="Calibri" w:hint="eastAsia"/>
                <w:kern w:val="0"/>
                <w:szCs w:val="21"/>
              </w:rPr>
              <w:t>动手能力、获奖等。</w:t>
            </w:r>
          </w:p>
        </w:tc>
      </w:tr>
      <w:tr w:rsidR="00A24481" w:rsidRPr="00627804" w:rsidTr="00627804">
        <w:trPr>
          <w:trHeight w:val="3258"/>
        </w:trPr>
        <w:tc>
          <w:tcPr>
            <w:tcW w:w="1420" w:type="dxa"/>
            <w:shd w:val="clear" w:color="auto" w:fill="auto"/>
            <w:vAlign w:val="center"/>
          </w:tcPr>
          <w:p w:rsidR="00A24481" w:rsidRPr="00627804" w:rsidRDefault="00A24481" w:rsidP="00627804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 w:hint="eastAsia"/>
                <w:kern w:val="0"/>
                <w:szCs w:val="21"/>
              </w:rPr>
              <w:t>承诺</w:t>
            </w:r>
          </w:p>
        </w:tc>
        <w:tc>
          <w:tcPr>
            <w:tcW w:w="7102" w:type="dxa"/>
            <w:gridSpan w:val="5"/>
            <w:shd w:val="clear" w:color="auto" w:fill="auto"/>
            <w:vAlign w:val="center"/>
          </w:tcPr>
          <w:p w:rsidR="00A24481" w:rsidRDefault="00A24481" w:rsidP="00EB1753">
            <w:pPr>
              <w:widowControl/>
              <w:ind w:firstLineChars="200" w:firstLine="420"/>
              <w:rPr>
                <w:rFonts w:cs="Calibri"/>
                <w:kern w:val="0"/>
                <w:szCs w:val="21"/>
              </w:rPr>
            </w:pPr>
            <w:r>
              <w:rPr>
                <w:rFonts w:cs="Calibri" w:hint="eastAsia"/>
                <w:kern w:val="0"/>
                <w:szCs w:val="21"/>
              </w:rPr>
              <w:t>本人如获在北京邮电大学进行毕业设计的资格，将严格按照毕业设计任务的要求，</w:t>
            </w:r>
            <w:proofErr w:type="gramStart"/>
            <w:r>
              <w:rPr>
                <w:rFonts w:cs="Calibri" w:hint="eastAsia"/>
                <w:kern w:val="0"/>
                <w:szCs w:val="21"/>
              </w:rPr>
              <w:t>遵守北邮和</w:t>
            </w:r>
            <w:proofErr w:type="gramEnd"/>
            <w:r w:rsidR="00EB1753">
              <w:rPr>
                <w:rFonts w:cs="Calibri" w:hint="eastAsia"/>
                <w:kern w:val="0"/>
                <w:szCs w:val="21"/>
              </w:rPr>
              <w:t>本</w:t>
            </w:r>
            <w:r>
              <w:rPr>
                <w:rFonts w:cs="Calibri" w:hint="eastAsia"/>
                <w:kern w:val="0"/>
                <w:szCs w:val="21"/>
              </w:rPr>
              <w:t>校的管理规定，服从</w:t>
            </w:r>
            <w:r w:rsidR="00EB1753">
              <w:rPr>
                <w:rFonts w:cs="Calibri" w:hint="eastAsia"/>
                <w:kern w:val="0"/>
                <w:szCs w:val="21"/>
              </w:rPr>
              <w:t>对方</w:t>
            </w:r>
            <w:r>
              <w:rPr>
                <w:rFonts w:cs="Calibri" w:hint="eastAsia"/>
                <w:kern w:val="0"/>
                <w:szCs w:val="21"/>
              </w:rPr>
              <w:t>指导老师和校内督导老师的指导和管理</w:t>
            </w:r>
            <w:r w:rsidR="00EB1753">
              <w:rPr>
                <w:rFonts w:cs="Calibri" w:hint="eastAsia"/>
                <w:kern w:val="0"/>
                <w:szCs w:val="21"/>
              </w:rPr>
              <w:t>，高质量完成毕业设计任务。</w:t>
            </w:r>
          </w:p>
          <w:p w:rsidR="00EB1753" w:rsidRDefault="00EB1753" w:rsidP="00EB1753">
            <w:pPr>
              <w:widowControl/>
              <w:ind w:firstLineChars="200" w:firstLine="420"/>
              <w:rPr>
                <w:rFonts w:cs="Calibri"/>
                <w:kern w:val="0"/>
                <w:szCs w:val="21"/>
              </w:rPr>
            </w:pPr>
          </w:p>
          <w:p w:rsidR="00EB1753" w:rsidRDefault="00EB1753" w:rsidP="00EB1753">
            <w:pPr>
              <w:widowControl/>
              <w:ind w:firstLineChars="200" w:firstLine="420"/>
              <w:rPr>
                <w:rFonts w:cs="Calibri"/>
                <w:kern w:val="0"/>
                <w:szCs w:val="21"/>
              </w:rPr>
            </w:pPr>
            <w:r>
              <w:rPr>
                <w:rFonts w:cs="Calibri" w:hint="eastAsia"/>
                <w:kern w:val="0"/>
                <w:szCs w:val="21"/>
              </w:rPr>
              <w:t>签名：</w:t>
            </w:r>
          </w:p>
          <w:p w:rsidR="00EB1753" w:rsidRDefault="00EB1753" w:rsidP="00EB1753">
            <w:pPr>
              <w:widowControl/>
              <w:ind w:firstLineChars="200" w:firstLine="420"/>
              <w:rPr>
                <w:rFonts w:cs="Calibri"/>
                <w:kern w:val="0"/>
                <w:szCs w:val="21"/>
              </w:rPr>
            </w:pPr>
          </w:p>
          <w:p w:rsidR="00EB1753" w:rsidRDefault="00EB1753" w:rsidP="00EB1753">
            <w:pPr>
              <w:widowControl/>
              <w:ind w:firstLineChars="200" w:firstLine="420"/>
              <w:rPr>
                <w:rFonts w:cs="Calibri"/>
                <w:kern w:val="0"/>
                <w:szCs w:val="21"/>
              </w:rPr>
            </w:pPr>
            <w:r>
              <w:rPr>
                <w:rFonts w:cs="Calibri" w:hint="eastAsia"/>
                <w:kern w:val="0"/>
                <w:szCs w:val="21"/>
              </w:rPr>
              <w:t xml:space="preserve">                              2013</w:t>
            </w:r>
            <w:r>
              <w:rPr>
                <w:rFonts w:cs="Calibri" w:hint="eastAsia"/>
                <w:kern w:val="0"/>
                <w:szCs w:val="21"/>
              </w:rPr>
              <w:t>年月日</w:t>
            </w:r>
          </w:p>
        </w:tc>
      </w:tr>
    </w:tbl>
    <w:p w:rsidR="00994CBA" w:rsidRPr="00994CBA" w:rsidRDefault="00994CBA" w:rsidP="005F17E2">
      <w:pPr>
        <w:widowControl/>
        <w:jc w:val="left"/>
        <w:rPr>
          <w:rFonts w:cs="Calibri"/>
          <w:kern w:val="0"/>
          <w:szCs w:val="21"/>
        </w:rPr>
      </w:pPr>
    </w:p>
    <w:p w:rsidR="0021585C" w:rsidRPr="00994CBA" w:rsidRDefault="00994CBA" w:rsidP="005F17E2">
      <w:pPr>
        <w:widowControl/>
        <w:jc w:val="left"/>
        <w:rPr>
          <w:rFonts w:cs="Calibri"/>
          <w:kern w:val="0"/>
          <w:sz w:val="24"/>
          <w:szCs w:val="24"/>
        </w:rPr>
      </w:pPr>
      <w:r w:rsidRPr="00994CBA">
        <w:rPr>
          <w:rFonts w:cs="Calibri"/>
          <w:kern w:val="0"/>
          <w:sz w:val="24"/>
          <w:szCs w:val="24"/>
        </w:rPr>
        <w:br w:type="page"/>
      </w:r>
      <w:r w:rsidRPr="00994CBA">
        <w:rPr>
          <w:rFonts w:cs="Calibri" w:hint="eastAsia"/>
          <w:kern w:val="0"/>
          <w:sz w:val="24"/>
          <w:szCs w:val="24"/>
        </w:rPr>
        <w:lastRenderedPageBreak/>
        <w:t>附件：毕业设计题目及指导教师介绍</w:t>
      </w:r>
    </w:p>
    <w:p w:rsidR="00994CBA" w:rsidRDefault="00994CBA" w:rsidP="005F17E2">
      <w:pPr>
        <w:widowControl/>
        <w:jc w:val="left"/>
        <w:rPr>
          <w:rFonts w:cs="Calibri"/>
          <w:b/>
          <w:color w:val="000000"/>
          <w:kern w:val="0"/>
          <w:sz w:val="24"/>
          <w:szCs w:val="24"/>
        </w:rPr>
      </w:pPr>
    </w:p>
    <w:p w:rsidR="0021585C" w:rsidRDefault="0021585C" w:rsidP="005F17E2">
      <w:pPr>
        <w:widowControl/>
        <w:jc w:val="left"/>
        <w:rPr>
          <w:rFonts w:cs="Calibri"/>
          <w:b/>
          <w:color w:val="000000"/>
          <w:kern w:val="0"/>
          <w:sz w:val="24"/>
          <w:szCs w:val="24"/>
        </w:rPr>
      </w:pPr>
      <w:proofErr w:type="gramStart"/>
      <w:r w:rsidRPr="009C11E0">
        <w:rPr>
          <w:rFonts w:cs="Calibri" w:hint="eastAsia"/>
          <w:b/>
          <w:color w:val="000000"/>
          <w:kern w:val="0"/>
          <w:sz w:val="24"/>
          <w:szCs w:val="24"/>
        </w:rPr>
        <w:t>喻松副教授</w:t>
      </w:r>
      <w:proofErr w:type="gramEnd"/>
    </w:p>
    <w:p w:rsidR="0021585C" w:rsidRPr="009C11E0" w:rsidRDefault="0021585C" w:rsidP="005F17E2">
      <w:pPr>
        <w:widowControl/>
        <w:jc w:val="left"/>
        <w:rPr>
          <w:rFonts w:cs="Calibri"/>
          <w:b/>
          <w:color w:val="000000"/>
          <w:kern w:val="0"/>
          <w:sz w:val="24"/>
          <w:szCs w:val="24"/>
        </w:rPr>
      </w:pPr>
    </w:p>
    <w:p w:rsidR="0021585C" w:rsidRPr="009C11E0" w:rsidRDefault="0021585C" w:rsidP="00F17161">
      <w:pPr>
        <w:widowControl/>
        <w:ind w:firstLineChars="200" w:firstLine="420"/>
        <w:jc w:val="left"/>
        <w:rPr>
          <w:rFonts w:cs="Calibri"/>
          <w:color w:val="000000"/>
          <w:kern w:val="0"/>
          <w:szCs w:val="21"/>
        </w:rPr>
      </w:pPr>
      <w:r w:rsidRPr="009C11E0">
        <w:rPr>
          <w:rFonts w:cs="Calibri" w:hint="eastAsia"/>
          <w:bCs/>
          <w:color w:val="000000"/>
          <w:kern w:val="0"/>
          <w:szCs w:val="21"/>
        </w:rPr>
        <w:t>副教授，博士生导师。</w:t>
      </w:r>
      <w:r w:rsidRPr="009C11E0">
        <w:rPr>
          <w:rFonts w:cs="Calibri"/>
          <w:bCs/>
          <w:color w:val="000000"/>
          <w:kern w:val="0"/>
          <w:szCs w:val="21"/>
        </w:rPr>
        <w:t>2005</w:t>
      </w:r>
      <w:r w:rsidRPr="009C11E0">
        <w:rPr>
          <w:rFonts w:cs="Calibri" w:hint="eastAsia"/>
          <w:bCs/>
          <w:color w:val="000000"/>
          <w:kern w:val="0"/>
          <w:szCs w:val="21"/>
        </w:rPr>
        <w:t>年毕业于北京邮电大学电磁场与微波技术专业，获工学博士学位。</w:t>
      </w:r>
      <w:r w:rsidRPr="009C11E0">
        <w:rPr>
          <w:rFonts w:cs="Calibri"/>
          <w:bCs/>
          <w:color w:val="000000"/>
          <w:kern w:val="0"/>
          <w:szCs w:val="21"/>
        </w:rPr>
        <w:t>2006</w:t>
      </w:r>
      <w:r w:rsidRPr="009C11E0">
        <w:rPr>
          <w:rFonts w:cs="Calibri" w:hint="eastAsia"/>
          <w:bCs/>
          <w:color w:val="000000"/>
          <w:kern w:val="0"/>
          <w:szCs w:val="21"/>
        </w:rPr>
        <w:t>年获得北京邮电大学优秀博士学位论文（共</w:t>
      </w:r>
      <w:r w:rsidRPr="009C11E0">
        <w:rPr>
          <w:rFonts w:cs="Calibri"/>
          <w:bCs/>
          <w:color w:val="000000"/>
          <w:kern w:val="0"/>
          <w:szCs w:val="21"/>
        </w:rPr>
        <w:t>4</w:t>
      </w:r>
      <w:r w:rsidRPr="009C11E0">
        <w:rPr>
          <w:rFonts w:cs="Calibri" w:hint="eastAsia"/>
          <w:bCs/>
          <w:color w:val="000000"/>
          <w:kern w:val="0"/>
          <w:szCs w:val="21"/>
        </w:rPr>
        <w:t>人）。主持或参与国家自然科学基金面上项目、国家</w:t>
      </w:r>
      <w:r w:rsidRPr="009C11E0">
        <w:rPr>
          <w:rFonts w:cs="Calibri"/>
          <w:bCs/>
          <w:color w:val="000000"/>
          <w:kern w:val="0"/>
          <w:szCs w:val="21"/>
        </w:rPr>
        <w:t>863</w:t>
      </w:r>
      <w:r w:rsidRPr="009C11E0">
        <w:rPr>
          <w:rFonts w:cs="Calibri" w:hint="eastAsia"/>
          <w:bCs/>
          <w:color w:val="000000"/>
          <w:kern w:val="0"/>
          <w:szCs w:val="21"/>
        </w:rPr>
        <w:t>计划项目等多项重要项目。在国际国内权威刊物《</w:t>
      </w:r>
      <w:r w:rsidRPr="009C11E0">
        <w:rPr>
          <w:rFonts w:cs="Calibri"/>
          <w:bCs/>
          <w:color w:val="000000"/>
          <w:kern w:val="0"/>
          <w:szCs w:val="21"/>
        </w:rPr>
        <w:t>Journal of Quantum Electronics</w:t>
      </w:r>
      <w:r w:rsidRPr="009C11E0">
        <w:rPr>
          <w:rFonts w:cs="Calibri" w:hint="eastAsia"/>
          <w:bCs/>
          <w:color w:val="000000"/>
          <w:kern w:val="0"/>
          <w:szCs w:val="21"/>
        </w:rPr>
        <w:t>》、《</w:t>
      </w:r>
      <w:r w:rsidRPr="009C11E0">
        <w:rPr>
          <w:rFonts w:cs="Calibri"/>
          <w:bCs/>
          <w:color w:val="000000"/>
          <w:kern w:val="0"/>
          <w:szCs w:val="21"/>
        </w:rPr>
        <w:t>Optics Letters</w:t>
      </w:r>
      <w:r w:rsidRPr="009C11E0">
        <w:rPr>
          <w:rFonts w:cs="Calibri" w:hint="eastAsia"/>
          <w:bCs/>
          <w:color w:val="000000"/>
          <w:kern w:val="0"/>
          <w:szCs w:val="21"/>
        </w:rPr>
        <w:t>》和《</w:t>
      </w:r>
      <w:r w:rsidRPr="009C11E0">
        <w:rPr>
          <w:rFonts w:cs="Calibri"/>
          <w:bCs/>
          <w:color w:val="000000"/>
          <w:kern w:val="0"/>
          <w:szCs w:val="21"/>
        </w:rPr>
        <w:t>Optics Express</w:t>
      </w:r>
      <w:r w:rsidRPr="009C11E0">
        <w:rPr>
          <w:rFonts w:cs="Calibri" w:hint="eastAsia"/>
          <w:bCs/>
          <w:color w:val="000000"/>
          <w:kern w:val="0"/>
          <w:szCs w:val="21"/>
        </w:rPr>
        <w:t>》等期刊发表论文</w:t>
      </w:r>
      <w:r w:rsidRPr="009C11E0">
        <w:rPr>
          <w:rFonts w:cs="Calibri"/>
          <w:bCs/>
          <w:color w:val="000000"/>
          <w:kern w:val="0"/>
          <w:szCs w:val="21"/>
        </w:rPr>
        <w:t>20</w:t>
      </w:r>
      <w:r w:rsidRPr="009C11E0">
        <w:rPr>
          <w:rFonts w:cs="Calibri" w:hint="eastAsia"/>
          <w:bCs/>
          <w:color w:val="000000"/>
          <w:kern w:val="0"/>
          <w:szCs w:val="21"/>
        </w:rPr>
        <w:t>余篇，其中</w:t>
      </w:r>
      <w:r w:rsidRPr="009C11E0">
        <w:rPr>
          <w:rFonts w:cs="Calibri"/>
          <w:bCs/>
          <w:color w:val="000000"/>
          <w:kern w:val="0"/>
          <w:szCs w:val="21"/>
        </w:rPr>
        <w:t>SCI</w:t>
      </w:r>
      <w:r w:rsidRPr="009C11E0">
        <w:rPr>
          <w:rFonts w:cs="Calibri" w:hint="eastAsia"/>
          <w:bCs/>
          <w:color w:val="000000"/>
          <w:kern w:val="0"/>
          <w:szCs w:val="21"/>
        </w:rPr>
        <w:t>收录</w:t>
      </w:r>
      <w:r w:rsidRPr="009C11E0">
        <w:rPr>
          <w:rFonts w:cs="Calibri"/>
          <w:bCs/>
          <w:color w:val="000000"/>
          <w:kern w:val="0"/>
          <w:szCs w:val="21"/>
        </w:rPr>
        <w:t>17</w:t>
      </w:r>
      <w:r w:rsidRPr="009C11E0">
        <w:rPr>
          <w:rFonts w:cs="Calibri" w:hint="eastAsia"/>
          <w:bCs/>
          <w:color w:val="000000"/>
          <w:kern w:val="0"/>
          <w:szCs w:val="21"/>
        </w:rPr>
        <w:t>篇，第一作者</w:t>
      </w:r>
      <w:r w:rsidRPr="009C11E0">
        <w:rPr>
          <w:rFonts w:cs="Calibri"/>
          <w:bCs/>
          <w:color w:val="000000"/>
          <w:kern w:val="0"/>
          <w:szCs w:val="21"/>
        </w:rPr>
        <w:t>SCI</w:t>
      </w:r>
      <w:r w:rsidRPr="009C11E0">
        <w:rPr>
          <w:rFonts w:cs="Calibri" w:hint="eastAsia"/>
          <w:bCs/>
          <w:color w:val="000000"/>
          <w:kern w:val="0"/>
          <w:szCs w:val="21"/>
        </w:rPr>
        <w:t>收录</w:t>
      </w:r>
      <w:r w:rsidRPr="009C11E0">
        <w:rPr>
          <w:rFonts w:cs="Calibri"/>
          <w:bCs/>
          <w:color w:val="000000"/>
          <w:kern w:val="0"/>
          <w:szCs w:val="21"/>
        </w:rPr>
        <w:t>10</w:t>
      </w:r>
      <w:r w:rsidRPr="009C11E0">
        <w:rPr>
          <w:rFonts w:cs="Calibri" w:hint="eastAsia"/>
          <w:bCs/>
          <w:color w:val="000000"/>
          <w:kern w:val="0"/>
          <w:szCs w:val="21"/>
        </w:rPr>
        <w:t>篇。论文被他人引用超过</w:t>
      </w:r>
      <w:r w:rsidRPr="009C11E0">
        <w:rPr>
          <w:rFonts w:cs="Calibri"/>
          <w:bCs/>
          <w:color w:val="000000"/>
          <w:kern w:val="0"/>
          <w:szCs w:val="21"/>
        </w:rPr>
        <w:t>50</w:t>
      </w:r>
      <w:r w:rsidRPr="009C11E0">
        <w:rPr>
          <w:rFonts w:cs="Calibri" w:hint="eastAsia"/>
          <w:bCs/>
          <w:color w:val="000000"/>
          <w:kern w:val="0"/>
          <w:szCs w:val="21"/>
        </w:rPr>
        <w:t>次。其中发表在《</w:t>
      </w:r>
      <w:r w:rsidRPr="009C11E0">
        <w:rPr>
          <w:rFonts w:cs="Calibri"/>
          <w:bCs/>
          <w:color w:val="000000"/>
          <w:kern w:val="0"/>
          <w:szCs w:val="21"/>
        </w:rPr>
        <w:t>Optics Communications</w:t>
      </w:r>
      <w:r w:rsidRPr="009C11E0">
        <w:rPr>
          <w:rFonts w:cs="Calibri" w:hint="eastAsia"/>
          <w:bCs/>
          <w:color w:val="000000"/>
          <w:kern w:val="0"/>
          <w:szCs w:val="21"/>
        </w:rPr>
        <w:t>》</w:t>
      </w:r>
      <w:r w:rsidRPr="009C11E0">
        <w:rPr>
          <w:rFonts w:cs="Calibri"/>
          <w:bCs/>
          <w:color w:val="000000"/>
          <w:kern w:val="0"/>
          <w:szCs w:val="21"/>
        </w:rPr>
        <w:t>204</w:t>
      </w:r>
      <w:r w:rsidRPr="009C11E0">
        <w:rPr>
          <w:rFonts w:cs="Calibri" w:hint="eastAsia"/>
          <w:bCs/>
          <w:color w:val="000000"/>
          <w:kern w:val="0"/>
          <w:szCs w:val="21"/>
        </w:rPr>
        <w:t>卷</w:t>
      </w:r>
      <w:r w:rsidRPr="009C11E0">
        <w:rPr>
          <w:rFonts w:cs="Calibri"/>
          <w:bCs/>
          <w:color w:val="000000"/>
          <w:kern w:val="0"/>
          <w:szCs w:val="21"/>
        </w:rPr>
        <w:t>59-66</w:t>
      </w:r>
      <w:r w:rsidRPr="009C11E0">
        <w:rPr>
          <w:rFonts w:cs="Calibri" w:hint="eastAsia"/>
          <w:bCs/>
          <w:color w:val="000000"/>
          <w:kern w:val="0"/>
          <w:szCs w:val="21"/>
        </w:rPr>
        <w:t>页上的论文被引用</w:t>
      </w:r>
      <w:r w:rsidRPr="009C11E0">
        <w:rPr>
          <w:rFonts w:cs="Calibri"/>
          <w:bCs/>
          <w:color w:val="000000"/>
          <w:kern w:val="0"/>
          <w:szCs w:val="21"/>
        </w:rPr>
        <w:t>24</w:t>
      </w:r>
      <w:r w:rsidRPr="009C11E0">
        <w:rPr>
          <w:rFonts w:cs="Calibri" w:hint="eastAsia"/>
          <w:bCs/>
          <w:color w:val="000000"/>
          <w:kern w:val="0"/>
          <w:szCs w:val="21"/>
        </w:rPr>
        <w:t>次。主要研究方向为非线性频率转换技术及其应用、光</w:t>
      </w:r>
      <w:r w:rsidRPr="009C11E0">
        <w:rPr>
          <w:rFonts w:cs="Calibri"/>
          <w:bCs/>
          <w:color w:val="000000"/>
          <w:kern w:val="0"/>
          <w:szCs w:val="21"/>
        </w:rPr>
        <w:t>OFDM</w:t>
      </w:r>
      <w:r w:rsidRPr="009C11E0">
        <w:rPr>
          <w:rFonts w:cs="Calibri" w:hint="eastAsia"/>
          <w:bCs/>
          <w:color w:val="000000"/>
          <w:kern w:val="0"/>
          <w:szCs w:val="21"/>
        </w:rPr>
        <w:t>通信技术、</w:t>
      </w:r>
      <w:proofErr w:type="gramStart"/>
      <w:r w:rsidRPr="009C11E0">
        <w:rPr>
          <w:rFonts w:cs="Calibri" w:hint="eastAsia"/>
          <w:bCs/>
          <w:color w:val="000000"/>
          <w:kern w:val="0"/>
          <w:szCs w:val="21"/>
        </w:rPr>
        <w:t>慢光缓存</w:t>
      </w:r>
      <w:proofErr w:type="gramEnd"/>
      <w:r w:rsidRPr="009C11E0">
        <w:rPr>
          <w:rFonts w:cs="Calibri" w:hint="eastAsia"/>
          <w:bCs/>
          <w:color w:val="000000"/>
          <w:kern w:val="0"/>
          <w:szCs w:val="21"/>
        </w:rPr>
        <w:t>原理与技术和无线光通信技术。希望招生通信工程专业、物理电子学专业和物理专业的毕业生</w:t>
      </w:r>
      <w:r w:rsidR="00994CBA">
        <w:rPr>
          <w:rFonts w:cs="Calibri" w:hint="eastAsia"/>
          <w:bCs/>
          <w:color w:val="000000"/>
          <w:kern w:val="0"/>
          <w:szCs w:val="21"/>
        </w:rPr>
        <w:t>。</w:t>
      </w:r>
    </w:p>
    <w:p w:rsidR="0021585C" w:rsidRPr="009C11E0" w:rsidRDefault="0021585C" w:rsidP="005F17E2">
      <w:pPr>
        <w:widowControl/>
        <w:jc w:val="left"/>
        <w:rPr>
          <w:rFonts w:cs="Calibri"/>
          <w:color w:val="000000"/>
          <w:kern w:val="0"/>
          <w:szCs w:val="21"/>
        </w:rPr>
      </w:pPr>
    </w:p>
    <w:p w:rsidR="0021585C" w:rsidRPr="00994CBA" w:rsidRDefault="0021585C" w:rsidP="005F17E2">
      <w:pPr>
        <w:widowControl/>
        <w:jc w:val="left"/>
        <w:rPr>
          <w:rFonts w:cs="Calibri"/>
          <w:b/>
          <w:bCs/>
          <w:color w:val="000000"/>
          <w:kern w:val="0"/>
          <w:szCs w:val="21"/>
        </w:rPr>
      </w:pPr>
      <w:r w:rsidRPr="00994CBA">
        <w:rPr>
          <w:rFonts w:cs="Calibri" w:hint="eastAsia"/>
          <w:b/>
          <w:bCs/>
          <w:color w:val="000000"/>
          <w:kern w:val="0"/>
          <w:szCs w:val="21"/>
        </w:rPr>
        <w:t>题目</w:t>
      </w:r>
    </w:p>
    <w:p w:rsidR="0021585C" w:rsidRPr="009C11E0" w:rsidRDefault="0021585C" w:rsidP="005F17E2">
      <w:pPr>
        <w:widowControl/>
        <w:jc w:val="left"/>
        <w:rPr>
          <w:rFonts w:cs="Calibri"/>
          <w:bCs/>
          <w:color w:val="000000"/>
          <w:kern w:val="0"/>
          <w:szCs w:val="21"/>
        </w:rPr>
      </w:pPr>
      <w:r w:rsidRPr="009C11E0">
        <w:rPr>
          <w:rFonts w:cs="Calibri"/>
          <w:bCs/>
          <w:color w:val="000000"/>
          <w:kern w:val="0"/>
          <w:szCs w:val="21"/>
        </w:rPr>
        <w:t>1</w:t>
      </w:r>
      <w:r w:rsidR="00273FEF">
        <w:rPr>
          <w:rFonts w:cs="Calibri" w:hint="eastAsia"/>
          <w:bCs/>
          <w:color w:val="000000"/>
          <w:kern w:val="0"/>
          <w:szCs w:val="21"/>
        </w:rPr>
        <w:t>.</w:t>
      </w:r>
      <w:r w:rsidR="002C12E5" w:rsidRPr="00273FEF">
        <w:rPr>
          <w:rFonts w:cs="Calibri" w:hint="eastAsia"/>
          <w:bCs/>
          <w:color w:val="000000"/>
          <w:kern w:val="0"/>
          <w:szCs w:val="21"/>
        </w:rPr>
        <w:t>16QAM</w:t>
      </w:r>
      <w:r w:rsidR="002C12E5" w:rsidRPr="00273FEF">
        <w:rPr>
          <w:rFonts w:cs="Calibri" w:hint="eastAsia"/>
          <w:bCs/>
          <w:color w:val="000000"/>
          <w:kern w:val="0"/>
          <w:szCs w:val="21"/>
        </w:rPr>
        <w:t>光纤通信系统非线性相位补偿技术的仿真研究</w:t>
      </w:r>
    </w:p>
    <w:p w:rsidR="0021585C" w:rsidRPr="009C11E0" w:rsidRDefault="0021585C" w:rsidP="005F17E2">
      <w:pPr>
        <w:widowControl/>
        <w:jc w:val="left"/>
        <w:rPr>
          <w:rFonts w:cs="Calibri"/>
          <w:bCs/>
          <w:color w:val="000000"/>
          <w:kern w:val="0"/>
          <w:szCs w:val="21"/>
        </w:rPr>
      </w:pPr>
      <w:r w:rsidRPr="009C11E0">
        <w:rPr>
          <w:rFonts w:cs="Calibri"/>
          <w:bCs/>
          <w:color w:val="000000"/>
          <w:kern w:val="0"/>
          <w:szCs w:val="21"/>
        </w:rPr>
        <w:t>2</w:t>
      </w:r>
      <w:r w:rsidR="00273FEF">
        <w:rPr>
          <w:rFonts w:cs="Calibri" w:hint="eastAsia"/>
          <w:bCs/>
          <w:color w:val="000000"/>
          <w:kern w:val="0"/>
          <w:szCs w:val="21"/>
        </w:rPr>
        <w:t>.</w:t>
      </w:r>
      <w:r w:rsidR="002C12E5" w:rsidRPr="00273FEF">
        <w:rPr>
          <w:rFonts w:cs="Calibri" w:hint="eastAsia"/>
          <w:bCs/>
          <w:color w:val="000000"/>
          <w:kern w:val="0"/>
          <w:szCs w:val="21"/>
        </w:rPr>
        <w:t>16QAM</w:t>
      </w:r>
      <w:r w:rsidR="002C12E5" w:rsidRPr="00273FEF">
        <w:rPr>
          <w:rFonts w:cs="Calibri" w:hint="eastAsia"/>
          <w:bCs/>
          <w:color w:val="000000"/>
          <w:kern w:val="0"/>
          <w:szCs w:val="21"/>
        </w:rPr>
        <w:t>相干光通信传输系统的应用仿真研究</w:t>
      </w:r>
    </w:p>
    <w:p w:rsidR="0021585C" w:rsidRPr="009C11E0" w:rsidRDefault="0021585C" w:rsidP="005F17E2">
      <w:pPr>
        <w:widowControl/>
        <w:jc w:val="left"/>
        <w:rPr>
          <w:rFonts w:cs="Calibri"/>
          <w:bCs/>
          <w:color w:val="000000"/>
          <w:kern w:val="0"/>
          <w:szCs w:val="21"/>
        </w:rPr>
      </w:pPr>
      <w:r w:rsidRPr="009C11E0">
        <w:rPr>
          <w:rFonts w:cs="Calibri"/>
          <w:bCs/>
          <w:color w:val="000000"/>
          <w:kern w:val="0"/>
          <w:szCs w:val="21"/>
        </w:rPr>
        <w:t>3</w:t>
      </w:r>
      <w:r w:rsidR="00273FEF">
        <w:rPr>
          <w:rFonts w:cs="Calibri" w:hint="eastAsia"/>
          <w:bCs/>
          <w:color w:val="000000"/>
          <w:kern w:val="0"/>
          <w:szCs w:val="21"/>
        </w:rPr>
        <w:t>.</w:t>
      </w:r>
      <w:r w:rsidR="002C12E5" w:rsidRPr="00273FEF">
        <w:rPr>
          <w:rFonts w:cs="Calibri"/>
          <w:bCs/>
          <w:color w:val="000000"/>
          <w:kern w:val="0"/>
          <w:szCs w:val="21"/>
        </w:rPr>
        <w:t>大气湍流影响下的数字信号传输仿真</w:t>
      </w:r>
      <w:r w:rsidR="002C12E5" w:rsidRPr="00273FEF">
        <w:rPr>
          <w:rFonts w:cs="Calibri" w:hint="eastAsia"/>
          <w:bCs/>
          <w:color w:val="000000"/>
          <w:kern w:val="0"/>
          <w:szCs w:val="21"/>
        </w:rPr>
        <w:t>（</w:t>
      </w:r>
      <w:r w:rsidR="002C12E5" w:rsidRPr="00273FEF">
        <w:rPr>
          <w:rFonts w:cs="Calibri" w:hint="eastAsia"/>
          <w:bCs/>
          <w:color w:val="000000"/>
          <w:kern w:val="0"/>
          <w:szCs w:val="21"/>
        </w:rPr>
        <w:t xml:space="preserve">OOK </w:t>
      </w:r>
      <w:r w:rsidR="002C12E5" w:rsidRPr="00273FEF">
        <w:rPr>
          <w:rFonts w:cs="Calibri" w:hint="eastAsia"/>
          <w:bCs/>
          <w:color w:val="000000"/>
          <w:kern w:val="0"/>
          <w:szCs w:val="21"/>
        </w:rPr>
        <w:t>调制）</w:t>
      </w:r>
    </w:p>
    <w:p w:rsidR="0021585C" w:rsidRPr="00273FEF" w:rsidRDefault="0021585C" w:rsidP="005F17E2">
      <w:pPr>
        <w:widowControl/>
        <w:jc w:val="left"/>
        <w:rPr>
          <w:rFonts w:cs="Calibri"/>
          <w:bCs/>
          <w:color w:val="000000"/>
          <w:kern w:val="0"/>
          <w:szCs w:val="21"/>
        </w:rPr>
      </w:pPr>
      <w:r w:rsidRPr="009C11E0">
        <w:rPr>
          <w:rFonts w:cs="Calibri"/>
          <w:bCs/>
          <w:color w:val="000000"/>
          <w:kern w:val="0"/>
          <w:szCs w:val="21"/>
        </w:rPr>
        <w:t>4</w:t>
      </w:r>
      <w:r w:rsidR="00273FEF">
        <w:rPr>
          <w:rFonts w:cs="Calibri" w:hint="eastAsia"/>
          <w:bCs/>
          <w:color w:val="000000"/>
          <w:kern w:val="0"/>
          <w:szCs w:val="21"/>
        </w:rPr>
        <w:t>.</w:t>
      </w:r>
      <w:r w:rsidR="002C12E5" w:rsidRPr="00273FEF">
        <w:rPr>
          <w:rFonts w:cs="Calibri"/>
          <w:bCs/>
          <w:color w:val="000000"/>
          <w:kern w:val="0"/>
          <w:szCs w:val="21"/>
        </w:rPr>
        <w:t>基于视频的全天候高速公路收费站车辆排队长度检测</w:t>
      </w:r>
    </w:p>
    <w:p w:rsidR="002C12E5" w:rsidRPr="00273FEF" w:rsidRDefault="002C12E5" w:rsidP="005F17E2">
      <w:pPr>
        <w:widowControl/>
        <w:jc w:val="left"/>
        <w:rPr>
          <w:rFonts w:cs="Calibri"/>
          <w:bCs/>
          <w:color w:val="000000"/>
          <w:kern w:val="0"/>
          <w:szCs w:val="21"/>
        </w:rPr>
      </w:pPr>
      <w:r w:rsidRPr="00273FEF">
        <w:rPr>
          <w:rFonts w:cs="Calibri" w:hint="eastAsia"/>
          <w:bCs/>
          <w:color w:val="000000"/>
          <w:kern w:val="0"/>
          <w:szCs w:val="21"/>
        </w:rPr>
        <w:t>5</w:t>
      </w:r>
      <w:r w:rsidR="00273FEF" w:rsidRPr="00273FEF">
        <w:rPr>
          <w:rFonts w:cs="Calibri" w:hint="eastAsia"/>
          <w:bCs/>
          <w:color w:val="000000"/>
          <w:kern w:val="0"/>
          <w:szCs w:val="21"/>
        </w:rPr>
        <w:t>.</w:t>
      </w:r>
      <w:r w:rsidRPr="00273FEF">
        <w:rPr>
          <w:rFonts w:cs="Calibri" w:hint="eastAsia"/>
          <w:bCs/>
          <w:color w:val="000000"/>
          <w:kern w:val="0"/>
          <w:szCs w:val="21"/>
        </w:rPr>
        <w:t>基于视频分析的火焰实时检测算法研究</w:t>
      </w:r>
    </w:p>
    <w:p w:rsidR="002C12E5" w:rsidRDefault="002C12E5" w:rsidP="005F17E2">
      <w:pPr>
        <w:widowControl/>
        <w:jc w:val="left"/>
        <w:rPr>
          <w:rFonts w:cs="Calibri"/>
          <w:bCs/>
          <w:color w:val="000000"/>
          <w:kern w:val="0"/>
          <w:szCs w:val="21"/>
        </w:rPr>
      </w:pPr>
      <w:r w:rsidRPr="00273FEF">
        <w:rPr>
          <w:rFonts w:cs="Calibri" w:hint="eastAsia"/>
          <w:bCs/>
          <w:color w:val="000000"/>
          <w:kern w:val="0"/>
          <w:szCs w:val="21"/>
        </w:rPr>
        <w:t>6</w:t>
      </w:r>
      <w:r w:rsidR="00273FEF" w:rsidRPr="00273FEF">
        <w:rPr>
          <w:rFonts w:cs="Calibri" w:hint="eastAsia"/>
          <w:bCs/>
          <w:color w:val="000000"/>
          <w:kern w:val="0"/>
          <w:szCs w:val="21"/>
        </w:rPr>
        <w:t>.</w:t>
      </w:r>
      <w:r w:rsidRPr="00273FEF">
        <w:rPr>
          <w:rFonts w:cs="Calibri"/>
          <w:bCs/>
          <w:color w:val="000000"/>
          <w:kern w:val="0"/>
          <w:szCs w:val="21"/>
        </w:rPr>
        <w:t>基于视频分析的烟雾检测技术研究</w:t>
      </w:r>
    </w:p>
    <w:p w:rsidR="0021585C" w:rsidRPr="009C11E0" w:rsidRDefault="0021585C" w:rsidP="005F17E2">
      <w:pPr>
        <w:widowControl/>
        <w:jc w:val="left"/>
        <w:rPr>
          <w:rFonts w:cs="Calibri"/>
          <w:bCs/>
          <w:color w:val="000000"/>
          <w:kern w:val="0"/>
          <w:szCs w:val="21"/>
        </w:rPr>
      </w:pPr>
    </w:p>
    <w:p w:rsidR="0021585C" w:rsidRDefault="0021585C" w:rsidP="005F17E2">
      <w:pPr>
        <w:widowControl/>
        <w:jc w:val="left"/>
        <w:rPr>
          <w:rFonts w:cs="Calibri"/>
          <w:b/>
          <w:color w:val="000000"/>
          <w:kern w:val="0"/>
          <w:sz w:val="24"/>
          <w:szCs w:val="24"/>
        </w:rPr>
      </w:pPr>
      <w:r w:rsidRPr="009C11E0">
        <w:rPr>
          <w:rFonts w:cs="Calibri" w:hint="eastAsia"/>
          <w:b/>
          <w:color w:val="000000"/>
          <w:kern w:val="0"/>
          <w:sz w:val="24"/>
          <w:szCs w:val="24"/>
        </w:rPr>
        <w:t>韩大海副教授</w:t>
      </w:r>
    </w:p>
    <w:p w:rsidR="0021585C" w:rsidRPr="009C11E0" w:rsidRDefault="0021585C" w:rsidP="005F17E2">
      <w:pPr>
        <w:widowControl/>
        <w:jc w:val="left"/>
        <w:rPr>
          <w:rFonts w:cs="Calibri"/>
          <w:b/>
          <w:color w:val="000000"/>
          <w:kern w:val="0"/>
          <w:sz w:val="24"/>
          <w:szCs w:val="24"/>
        </w:rPr>
      </w:pPr>
    </w:p>
    <w:p w:rsidR="0021585C" w:rsidRPr="009C11E0" w:rsidRDefault="0021585C" w:rsidP="00F17161">
      <w:pPr>
        <w:widowControl/>
        <w:ind w:firstLineChars="250" w:firstLine="525"/>
        <w:jc w:val="left"/>
        <w:rPr>
          <w:rFonts w:cs="Calibri"/>
          <w:bCs/>
          <w:color w:val="000000"/>
          <w:kern w:val="0"/>
          <w:szCs w:val="21"/>
        </w:rPr>
      </w:pPr>
      <w:r w:rsidRPr="009C11E0">
        <w:rPr>
          <w:rFonts w:cs="Calibri" w:hint="eastAsia"/>
          <w:bCs/>
          <w:color w:val="000000"/>
          <w:kern w:val="0"/>
          <w:szCs w:val="21"/>
        </w:rPr>
        <w:t>副教授，硕士生导师。北京邮电大学博士毕业，并留校任教。先后主持并参与十余项国家和省部级科研课题，包括国家自然科学基金、</w:t>
      </w:r>
      <w:r w:rsidRPr="009C11E0">
        <w:rPr>
          <w:rFonts w:cs="Calibri"/>
          <w:bCs/>
          <w:color w:val="000000"/>
          <w:kern w:val="0"/>
          <w:szCs w:val="21"/>
        </w:rPr>
        <w:t>863</w:t>
      </w:r>
      <w:r w:rsidRPr="009C11E0">
        <w:rPr>
          <w:rFonts w:cs="Calibri" w:hint="eastAsia"/>
          <w:bCs/>
          <w:color w:val="000000"/>
          <w:kern w:val="0"/>
          <w:szCs w:val="21"/>
        </w:rPr>
        <w:t>计划、国家</w:t>
      </w:r>
      <w:r w:rsidRPr="009C11E0">
        <w:rPr>
          <w:rFonts w:cs="Calibri"/>
          <w:bCs/>
          <w:color w:val="000000"/>
          <w:kern w:val="0"/>
          <w:szCs w:val="21"/>
        </w:rPr>
        <w:t>973</w:t>
      </w:r>
      <w:r w:rsidRPr="009C11E0">
        <w:rPr>
          <w:rFonts w:cs="Calibri" w:hint="eastAsia"/>
          <w:bCs/>
          <w:color w:val="000000"/>
          <w:kern w:val="0"/>
          <w:szCs w:val="21"/>
        </w:rPr>
        <w:t>计划合作课题、教育部重点计划及军工项目等，并参与了多项业界各重要研究机构和企业的横向合作项目。已在国内外重要会议和期刊发表</w:t>
      </w:r>
      <w:r w:rsidRPr="009C11E0">
        <w:rPr>
          <w:rFonts w:cs="Calibri"/>
          <w:bCs/>
          <w:color w:val="000000"/>
          <w:kern w:val="0"/>
          <w:szCs w:val="21"/>
        </w:rPr>
        <w:t>SCI/EI</w:t>
      </w:r>
      <w:r w:rsidRPr="009C11E0">
        <w:rPr>
          <w:rFonts w:cs="Calibri" w:hint="eastAsia"/>
          <w:bCs/>
          <w:color w:val="000000"/>
          <w:kern w:val="0"/>
          <w:szCs w:val="21"/>
        </w:rPr>
        <w:t>检索论文</w:t>
      </w:r>
      <w:r w:rsidRPr="009C11E0">
        <w:rPr>
          <w:rFonts w:cs="Calibri"/>
          <w:bCs/>
          <w:color w:val="000000"/>
          <w:kern w:val="0"/>
          <w:szCs w:val="21"/>
        </w:rPr>
        <w:t>90</w:t>
      </w:r>
      <w:r w:rsidRPr="009C11E0">
        <w:rPr>
          <w:rFonts w:cs="Calibri" w:hint="eastAsia"/>
          <w:bCs/>
          <w:color w:val="000000"/>
          <w:kern w:val="0"/>
          <w:szCs w:val="21"/>
        </w:rPr>
        <w:t>余篇，国际特邀报告</w:t>
      </w:r>
      <w:r w:rsidRPr="009C11E0">
        <w:rPr>
          <w:rFonts w:cs="Calibri"/>
          <w:bCs/>
          <w:color w:val="000000"/>
          <w:kern w:val="0"/>
          <w:szCs w:val="21"/>
        </w:rPr>
        <w:t>3</w:t>
      </w:r>
      <w:r w:rsidRPr="009C11E0">
        <w:rPr>
          <w:rFonts w:cs="Calibri" w:hint="eastAsia"/>
          <w:bCs/>
          <w:color w:val="000000"/>
          <w:kern w:val="0"/>
          <w:szCs w:val="21"/>
        </w:rPr>
        <w:t>次，提交发明专利</w:t>
      </w:r>
      <w:r w:rsidRPr="009C11E0">
        <w:rPr>
          <w:rFonts w:cs="Calibri"/>
          <w:bCs/>
          <w:color w:val="000000"/>
          <w:kern w:val="0"/>
          <w:szCs w:val="21"/>
        </w:rPr>
        <w:t>18</w:t>
      </w:r>
      <w:r w:rsidRPr="009C11E0">
        <w:rPr>
          <w:rFonts w:cs="Calibri" w:hint="eastAsia"/>
          <w:bCs/>
          <w:color w:val="000000"/>
          <w:kern w:val="0"/>
          <w:szCs w:val="21"/>
        </w:rPr>
        <w:t>项及</w:t>
      </w:r>
      <w:r w:rsidRPr="009C11E0">
        <w:rPr>
          <w:rFonts w:cs="Calibri"/>
          <w:bCs/>
          <w:color w:val="000000"/>
          <w:kern w:val="0"/>
          <w:szCs w:val="21"/>
        </w:rPr>
        <w:t>IETF</w:t>
      </w:r>
      <w:r w:rsidRPr="009C11E0">
        <w:rPr>
          <w:rFonts w:cs="Calibri" w:hint="eastAsia"/>
          <w:bCs/>
          <w:color w:val="000000"/>
          <w:kern w:val="0"/>
          <w:szCs w:val="21"/>
        </w:rPr>
        <w:t>国际标准建议</w:t>
      </w:r>
      <w:r w:rsidRPr="009C11E0">
        <w:rPr>
          <w:rFonts w:cs="Calibri"/>
          <w:bCs/>
          <w:color w:val="000000"/>
          <w:kern w:val="0"/>
          <w:szCs w:val="21"/>
        </w:rPr>
        <w:t>6</w:t>
      </w:r>
      <w:r w:rsidRPr="009C11E0">
        <w:rPr>
          <w:rFonts w:cs="Calibri" w:hint="eastAsia"/>
          <w:bCs/>
          <w:color w:val="000000"/>
          <w:kern w:val="0"/>
          <w:szCs w:val="21"/>
        </w:rPr>
        <w:t>篇，出版专著</w:t>
      </w:r>
      <w:r w:rsidRPr="009C11E0">
        <w:rPr>
          <w:rFonts w:cs="Calibri"/>
          <w:bCs/>
          <w:color w:val="000000"/>
          <w:kern w:val="0"/>
          <w:szCs w:val="21"/>
        </w:rPr>
        <w:t>2</w:t>
      </w:r>
      <w:r w:rsidRPr="009C11E0">
        <w:rPr>
          <w:rFonts w:cs="Calibri" w:hint="eastAsia"/>
          <w:bCs/>
          <w:color w:val="000000"/>
          <w:kern w:val="0"/>
          <w:szCs w:val="21"/>
        </w:rPr>
        <w:t>本：《</w:t>
      </w:r>
      <w:r w:rsidRPr="009C11E0">
        <w:rPr>
          <w:rFonts w:cs="Calibri"/>
          <w:bCs/>
          <w:color w:val="000000"/>
          <w:kern w:val="0"/>
          <w:szCs w:val="21"/>
        </w:rPr>
        <w:t>IP</w:t>
      </w:r>
      <w:r w:rsidRPr="009C11E0">
        <w:rPr>
          <w:rFonts w:cs="Calibri" w:hint="eastAsia"/>
          <w:bCs/>
          <w:color w:val="000000"/>
          <w:kern w:val="0"/>
          <w:szCs w:val="21"/>
        </w:rPr>
        <w:t>数据光网络技术及应用》和《光网络规划与优化》，并承担多门研究生和本科生课程的教学工作。目前主持承担的在</w:t>
      </w:r>
      <w:proofErr w:type="gramStart"/>
      <w:r w:rsidRPr="009C11E0">
        <w:rPr>
          <w:rFonts w:cs="Calibri" w:hint="eastAsia"/>
          <w:bCs/>
          <w:color w:val="000000"/>
          <w:kern w:val="0"/>
          <w:szCs w:val="21"/>
        </w:rPr>
        <w:t>研</w:t>
      </w:r>
      <w:proofErr w:type="gramEnd"/>
      <w:r w:rsidRPr="009C11E0">
        <w:rPr>
          <w:rFonts w:cs="Calibri" w:hint="eastAsia"/>
          <w:bCs/>
          <w:color w:val="000000"/>
          <w:kern w:val="0"/>
          <w:szCs w:val="21"/>
        </w:rPr>
        <w:t>项目包括国家</w:t>
      </w:r>
      <w:r w:rsidRPr="009C11E0">
        <w:rPr>
          <w:rFonts w:cs="Calibri"/>
          <w:bCs/>
          <w:color w:val="000000"/>
          <w:kern w:val="0"/>
          <w:szCs w:val="21"/>
        </w:rPr>
        <w:t>973</w:t>
      </w:r>
      <w:r w:rsidRPr="009C11E0">
        <w:rPr>
          <w:rFonts w:cs="Calibri" w:hint="eastAsia"/>
          <w:bCs/>
          <w:color w:val="000000"/>
          <w:kern w:val="0"/>
          <w:szCs w:val="21"/>
        </w:rPr>
        <w:t>计划合作课题、国家自然科学基金、军工项目及企业项目等。</w:t>
      </w:r>
      <w:r w:rsidRPr="009C11E0">
        <w:rPr>
          <w:rFonts w:cs="Calibri"/>
          <w:bCs/>
          <w:color w:val="000000"/>
          <w:kern w:val="0"/>
          <w:szCs w:val="21"/>
        </w:rPr>
        <w:t>2011</w:t>
      </w:r>
      <w:r w:rsidRPr="009C11E0">
        <w:rPr>
          <w:rFonts w:cs="Calibri" w:hint="eastAsia"/>
          <w:bCs/>
          <w:color w:val="000000"/>
          <w:kern w:val="0"/>
          <w:szCs w:val="21"/>
        </w:rPr>
        <w:t>年入选“北京市科技新星”计划，</w:t>
      </w:r>
      <w:r w:rsidRPr="009C11E0">
        <w:rPr>
          <w:rFonts w:cs="Calibri"/>
          <w:bCs/>
          <w:color w:val="000000"/>
          <w:kern w:val="0"/>
          <w:szCs w:val="21"/>
        </w:rPr>
        <w:t>2012</w:t>
      </w:r>
      <w:r w:rsidRPr="009C11E0">
        <w:rPr>
          <w:rFonts w:cs="Calibri" w:hint="eastAsia"/>
          <w:bCs/>
          <w:color w:val="000000"/>
          <w:kern w:val="0"/>
          <w:szCs w:val="21"/>
        </w:rPr>
        <w:t>年入选教育部“新世纪优秀人才支持计划”。</w:t>
      </w:r>
    </w:p>
    <w:p w:rsidR="0021585C" w:rsidRPr="009C11E0" w:rsidRDefault="0021585C" w:rsidP="00923FEE">
      <w:pPr>
        <w:widowControl/>
        <w:jc w:val="left"/>
        <w:rPr>
          <w:rFonts w:cs="Calibri"/>
          <w:bCs/>
          <w:color w:val="000000"/>
          <w:kern w:val="0"/>
          <w:szCs w:val="21"/>
        </w:rPr>
      </w:pPr>
      <w:r w:rsidRPr="009C11E0">
        <w:rPr>
          <w:rFonts w:cs="Calibri"/>
          <w:bCs/>
          <w:color w:val="000000"/>
          <w:kern w:val="0"/>
          <w:szCs w:val="21"/>
        </w:rPr>
        <w:t xml:space="preserve">  </w:t>
      </w:r>
      <w:r w:rsidRPr="009C11E0">
        <w:rPr>
          <w:rFonts w:cs="Calibri" w:hint="eastAsia"/>
          <w:bCs/>
          <w:color w:val="000000"/>
          <w:kern w:val="0"/>
          <w:szCs w:val="21"/>
        </w:rPr>
        <w:t>目前的主要研究方向为数据光网络及自动交换光网络（</w:t>
      </w:r>
      <w:r w:rsidRPr="009C11E0">
        <w:rPr>
          <w:rFonts w:cs="Calibri"/>
          <w:bCs/>
          <w:color w:val="000000"/>
          <w:kern w:val="0"/>
          <w:szCs w:val="21"/>
        </w:rPr>
        <w:t>ASON</w:t>
      </w:r>
      <w:r w:rsidRPr="009C11E0">
        <w:rPr>
          <w:rFonts w:cs="Calibri" w:hint="eastAsia"/>
          <w:bCs/>
          <w:color w:val="000000"/>
          <w:kern w:val="0"/>
          <w:szCs w:val="21"/>
        </w:rPr>
        <w:t>）关键技术，传送网规划与优化技术，以及</w:t>
      </w:r>
      <w:proofErr w:type="gramStart"/>
      <w:r w:rsidRPr="009C11E0">
        <w:rPr>
          <w:rFonts w:cs="Calibri" w:hint="eastAsia"/>
          <w:bCs/>
          <w:color w:val="000000"/>
          <w:kern w:val="0"/>
          <w:szCs w:val="21"/>
        </w:rPr>
        <w:t>高频光载无线</w:t>
      </w:r>
      <w:proofErr w:type="gramEnd"/>
      <w:r w:rsidRPr="009C11E0">
        <w:rPr>
          <w:rFonts w:cs="Calibri" w:hint="eastAsia"/>
          <w:bCs/>
          <w:color w:val="000000"/>
          <w:kern w:val="0"/>
          <w:szCs w:val="21"/>
        </w:rPr>
        <w:t>系统等。</w:t>
      </w:r>
      <w:r w:rsidRPr="009C11E0">
        <w:rPr>
          <w:rFonts w:cs="Calibri"/>
          <w:bCs/>
          <w:color w:val="000000"/>
          <w:kern w:val="0"/>
          <w:szCs w:val="21"/>
        </w:rPr>
        <w:t> </w:t>
      </w:r>
    </w:p>
    <w:p w:rsidR="0021585C" w:rsidRDefault="0021585C" w:rsidP="00923FEE">
      <w:pPr>
        <w:widowControl/>
        <w:jc w:val="left"/>
        <w:rPr>
          <w:rFonts w:cs="Calibri"/>
          <w:bCs/>
          <w:color w:val="000000"/>
          <w:kern w:val="0"/>
          <w:szCs w:val="21"/>
        </w:rPr>
      </w:pPr>
      <w:r w:rsidRPr="009C11E0">
        <w:rPr>
          <w:rFonts w:cs="Calibri" w:hint="eastAsia"/>
          <w:bCs/>
          <w:color w:val="000000"/>
          <w:kern w:val="0"/>
          <w:szCs w:val="21"/>
        </w:rPr>
        <w:t>研究方向：下一代光网</w:t>
      </w:r>
    </w:p>
    <w:p w:rsidR="0021585C" w:rsidRPr="009C11E0" w:rsidRDefault="0021585C" w:rsidP="00923FEE">
      <w:pPr>
        <w:widowControl/>
        <w:jc w:val="left"/>
        <w:rPr>
          <w:rFonts w:cs="Calibri"/>
          <w:bCs/>
          <w:color w:val="000000"/>
          <w:kern w:val="0"/>
          <w:szCs w:val="21"/>
        </w:rPr>
      </w:pPr>
    </w:p>
    <w:p w:rsidR="0021585C" w:rsidRPr="00994CBA" w:rsidRDefault="0021585C" w:rsidP="005F17E2">
      <w:pPr>
        <w:widowControl/>
        <w:jc w:val="left"/>
        <w:rPr>
          <w:rFonts w:cs="Calibri"/>
          <w:b/>
          <w:bCs/>
          <w:color w:val="000000"/>
          <w:kern w:val="0"/>
          <w:szCs w:val="21"/>
        </w:rPr>
      </w:pPr>
      <w:r w:rsidRPr="00994CBA">
        <w:rPr>
          <w:rFonts w:cs="Calibri" w:hint="eastAsia"/>
          <w:b/>
          <w:bCs/>
          <w:color w:val="000000"/>
          <w:kern w:val="0"/>
          <w:szCs w:val="21"/>
        </w:rPr>
        <w:t>题目</w:t>
      </w:r>
    </w:p>
    <w:p w:rsidR="0021585C" w:rsidRPr="0073114E" w:rsidRDefault="0021585C" w:rsidP="005F17E2">
      <w:pPr>
        <w:widowControl/>
        <w:jc w:val="left"/>
        <w:rPr>
          <w:rFonts w:cs="Calibri"/>
          <w:bCs/>
          <w:kern w:val="0"/>
          <w:szCs w:val="21"/>
        </w:rPr>
      </w:pPr>
      <w:r w:rsidRPr="0073114E">
        <w:rPr>
          <w:rFonts w:cs="Calibri"/>
          <w:bCs/>
          <w:kern w:val="0"/>
          <w:szCs w:val="21"/>
        </w:rPr>
        <w:t>7</w:t>
      </w:r>
      <w:r w:rsidR="00273FEF" w:rsidRPr="0073114E">
        <w:rPr>
          <w:rFonts w:cs="Calibri" w:hint="eastAsia"/>
          <w:bCs/>
          <w:kern w:val="0"/>
          <w:szCs w:val="21"/>
        </w:rPr>
        <w:t>.</w:t>
      </w:r>
      <w:r w:rsidR="0085785B" w:rsidRPr="0073114E">
        <w:rPr>
          <w:rFonts w:cs="Calibri" w:hint="eastAsia"/>
          <w:bCs/>
          <w:kern w:val="0"/>
          <w:szCs w:val="21"/>
        </w:rPr>
        <w:t>量子保密通信系统中的方波产生电路设计</w:t>
      </w:r>
    </w:p>
    <w:p w:rsidR="0021585C" w:rsidRPr="0073114E" w:rsidRDefault="0021585C" w:rsidP="005F17E2">
      <w:pPr>
        <w:widowControl/>
        <w:jc w:val="left"/>
        <w:rPr>
          <w:rFonts w:cs="Calibri"/>
          <w:bCs/>
          <w:kern w:val="0"/>
          <w:szCs w:val="21"/>
        </w:rPr>
      </w:pPr>
      <w:r w:rsidRPr="0073114E">
        <w:rPr>
          <w:rFonts w:cs="Calibri"/>
          <w:bCs/>
          <w:kern w:val="0"/>
          <w:szCs w:val="21"/>
        </w:rPr>
        <w:t>8</w:t>
      </w:r>
      <w:r w:rsidR="00273FEF" w:rsidRPr="0073114E">
        <w:rPr>
          <w:rFonts w:cs="Calibri" w:hint="eastAsia"/>
          <w:bCs/>
          <w:kern w:val="0"/>
          <w:szCs w:val="21"/>
        </w:rPr>
        <w:t>.</w:t>
      </w:r>
      <w:r w:rsidR="002C12E5" w:rsidRPr="0073114E">
        <w:rPr>
          <w:rFonts w:cs="Calibri" w:hint="eastAsia"/>
          <w:bCs/>
          <w:kern w:val="0"/>
          <w:szCs w:val="21"/>
        </w:rPr>
        <w:t>DA</w:t>
      </w:r>
      <w:r w:rsidR="002C12E5" w:rsidRPr="0073114E">
        <w:rPr>
          <w:rFonts w:cs="Calibri" w:hint="eastAsia"/>
          <w:bCs/>
          <w:kern w:val="0"/>
          <w:szCs w:val="21"/>
        </w:rPr>
        <w:t>芯片输出的放大电路设计</w:t>
      </w:r>
    </w:p>
    <w:p w:rsidR="0021585C" w:rsidRPr="0073114E" w:rsidRDefault="0021585C" w:rsidP="005F17E2">
      <w:pPr>
        <w:widowControl/>
        <w:jc w:val="left"/>
        <w:rPr>
          <w:rFonts w:cs="Calibri"/>
          <w:bCs/>
          <w:kern w:val="0"/>
          <w:szCs w:val="21"/>
        </w:rPr>
      </w:pPr>
      <w:r w:rsidRPr="0073114E">
        <w:rPr>
          <w:rFonts w:cs="Calibri"/>
          <w:bCs/>
          <w:kern w:val="0"/>
          <w:szCs w:val="21"/>
        </w:rPr>
        <w:t>9</w:t>
      </w:r>
      <w:r w:rsidR="00273FEF" w:rsidRPr="0073114E">
        <w:rPr>
          <w:rFonts w:cs="Calibri" w:hint="eastAsia"/>
          <w:bCs/>
          <w:kern w:val="0"/>
          <w:szCs w:val="21"/>
        </w:rPr>
        <w:t>.</w:t>
      </w:r>
      <w:r w:rsidR="0085785B" w:rsidRPr="0073114E">
        <w:rPr>
          <w:rFonts w:cs="Calibri" w:hint="eastAsia"/>
          <w:bCs/>
          <w:kern w:val="0"/>
          <w:szCs w:val="21"/>
        </w:rPr>
        <w:t>用于精确控制光滤波器中心波长的步进电机驱动电路设计</w:t>
      </w:r>
    </w:p>
    <w:p w:rsidR="0021585C" w:rsidRPr="00273FEF" w:rsidRDefault="0021585C" w:rsidP="005F17E2">
      <w:pPr>
        <w:widowControl/>
        <w:jc w:val="left"/>
        <w:rPr>
          <w:rFonts w:cs="Calibri"/>
          <w:bCs/>
          <w:color w:val="000000"/>
          <w:kern w:val="0"/>
          <w:szCs w:val="21"/>
        </w:rPr>
      </w:pPr>
      <w:r w:rsidRPr="009C11E0">
        <w:rPr>
          <w:rFonts w:cs="Calibri"/>
          <w:bCs/>
          <w:color w:val="000000"/>
          <w:kern w:val="0"/>
          <w:szCs w:val="21"/>
        </w:rPr>
        <w:t>10</w:t>
      </w:r>
      <w:r w:rsidR="00273FEF">
        <w:rPr>
          <w:rFonts w:cs="Calibri" w:hint="eastAsia"/>
          <w:bCs/>
          <w:color w:val="000000"/>
          <w:kern w:val="0"/>
          <w:szCs w:val="21"/>
        </w:rPr>
        <w:t>.</w:t>
      </w:r>
      <w:proofErr w:type="gramStart"/>
      <w:r w:rsidR="00D51CFB" w:rsidRPr="00273FEF">
        <w:rPr>
          <w:rFonts w:cs="Calibri" w:hint="eastAsia"/>
          <w:bCs/>
          <w:color w:val="000000"/>
          <w:kern w:val="0"/>
          <w:szCs w:val="21"/>
        </w:rPr>
        <w:t>纳秒级</w:t>
      </w:r>
      <w:proofErr w:type="gramEnd"/>
      <w:r w:rsidR="00D51CFB" w:rsidRPr="00273FEF">
        <w:rPr>
          <w:rFonts w:cs="Calibri" w:hint="eastAsia"/>
          <w:bCs/>
          <w:color w:val="000000"/>
          <w:kern w:val="0"/>
          <w:szCs w:val="21"/>
        </w:rPr>
        <w:t>电脉冲设计</w:t>
      </w:r>
    </w:p>
    <w:p w:rsidR="00D51CFB" w:rsidRPr="009C11E0" w:rsidRDefault="00D51CFB" w:rsidP="005F17E2">
      <w:pPr>
        <w:widowControl/>
        <w:jc w:val="left"/>
        <w:rPr>
          <w:rFonts w:cs="Calibri"/>
          <w:bCs/>
          <w:color w:val="000000"/>
          <w:kern w:val="0"/>
          <w:szCs w:val="21"/>
        </w:rPr>
      </w:pPr>
      <w:r w:rsidRPr="00273FEF">
        <w:rPr>
          <w:rFonts w:cs="Calibri" w:hint="eastAsia"/>
          <w:bCs/>
          <w:color w:val="000000"/>
          <w:kern w:val="0"/>
          <w:szCs w:val="21"/>
        </w:rPr>
        <w:t>11</w:t>
      </w:r>
      <w:r w:rsidR="00273FEF" w:rsidRPr="00273FEF">
        <w:rPr>
          <w:rFonts w:cs="Calibri" w:hint="eastAsia"/>
          <w:bCs/>
          <w:color w:val="000000"/>
          <w:kern w:val="0"/>
          <w:szCs w:val="21"/>
        </w:rPr>
        <w:t>.</w:t>
      </w:r>
      <w:r w:rsidRPr="00273FEF">
        <w:rPr>
          <w:rFonts w:cs="Calibri" w:hint="eastAsia"/>
          <w:bCs/>
          <w:color w:val="000000"/>
          <w:kern w:val="0"/>
          <w:szCs w:val="21"/>
        </w:rPr>
        <w:t>大动态微波光子链路仿真设计与分析</w:t>
      </w:r>
    </w:p>
    <w:p w:rsidR="0021585C" w:rsidRPr="009C11E0" w:rsidRDefault="0021585C">
      <w:pPr>
        <w:rPr>
          <w:rFonts w:cs="Calibri"/>
          <w:bCs/>
          <w:color w:val="000000"/>
          <w:kern w:val="0"/>
          <w:szCs w:val="21"/>
        </w:rPr>
      </w:pPr>
    </w:p>
    <w:p w:rsidR="0021585C" w:rsidRDefault="0021585C">
      <w:pPr>
        <w:rPr>
          <w:rFonts w:cs="Calibri"/>
          <w:b/>
          <w:color w:val="000000"/>
          <w:kern w:val="0"/>
          <w:sz w:val="24"/>
          <w:szCs w:val="24"/>
        </w:rPr>
      </w:pPr>
      <w:r w:rsidRPr="00C943FA">
        <w:rPr>
          <w:rFonts w:cs="Calibri" w:hint="eastAsia"/>
          <w:b/>
          <w:color w:val="000000"/>
          <w:kern w:val="0"/>
          <w:sz w:val="24"/>
          <w:szCs w:val="24"/>
        </w:rPr>
        <w:t>张永军教授</w:t>
      </w:r>
    </w:p>
    <w:p w:rsidR="0021585C" w:rsidRPr="00C943FA" w:rsidRDefault="0021585C">
      <w:pPr>
        <w:rPr>
          <w:rFonts w:cs="Calibri"/>
          <w:b/>
          <w:color w:val="000000"/>
          <w:kern w:val="0"/>
          <w:sz w:val="24"/>
          <w:szCs w:val="24"/>
        </w:rPr>
      </w:pPr>
    </w:p>
    <w:p w:rsidR="0021585C" w:rsidRDefault="0021585C" w:rsidP="00F17161">
      <w:pPr>
        <w:widowControl/>
        <w:ind w:firstLineChars="200" w:firstLine="420"/>
        <w:jc w:val="left"/>
        <w:rPr>
          <w:rFonts w:cs="Calibri"/>
          <w:bCs/>
          <w:color w:val="000000"/>
          <w:kern w:val="0"/>
          <w:szCs w:val="21"/>
        </w:rPr>
      </w:pPr>
      <w:r w:rsidRPr="00C943FA">
        <w:rPr>
          <w:rFonts w:cs="Calibri" w:hint="eastAsia"/>
          <w:bCs/>
          <w:color w:val="000000"/>
          <w:kern w:val="0"/>
          <w:szCs w:val="21"/>
        </w:rPr>
        <w:lastRenderedPageBreak/>
        <w:t>教授，博士生导师。</w:t>
      </w:r>
      <w:r w:rsidRPr="00C943FA">
        <w:rPr>
          <w:rFonts w:cs="Calibri"/>
          <w:bCs/>
          <w:color w:val="000000"/>
          <w:kern w:val="0"/>
          <w:szCs w:val="21"/>
        </w:rPr>
        <w:t xml:space="preserve"> 1993 </w:t>
      </w:r>
      <w:r w:rsidRPr="00C943FA">
        <w:rPr>
          <w:rFonts w:cs="Calibri" w:hint="eastAsia"/>
          <w:bCs/>
          <w:color w:val="000000"/>
          <w:kern w:val="0"/>
          <w:szCs w:val="21"/>
        </w:rPr>
        <w:t>年毕业于北京邮电学院（现北京邮电大学）电信工程系，获通信工程专业学士学位和管理工程专业辅修学士学位；</w:t>
      </w:r>
      <w:r w:rsidRPr="00C943FA">
        <w:rPr>
          <w:rFonts w:cs="Calibri"/>
          <w:bCs/>
          <w:color w:val="000000"/>
          <w:kern w:val="0"/>
          <w:szCs w:val="21"/>
        </w:rPr>
        <w:t xml:space="preserve"> 1998 </w:t>
      </w:r>
      <w:r w:rsidRPr="00C943FA">
        <w:rPr>
          <w:rFonts w:cs="Calibri" w:hint="eastAsia"/>
          <w:bCs/>
          <w:color w:val="000000"/>
          <w:kern w:val="0"/>
          <w:szCs w:val="21"/>
        </w:rPr>
        <w:t>年毕业于北京邮电大学电信工程学院，获博士学位；毕业后留校任教至今。任国家十五</w:t>
      </w:r>
      <w:r w:rsidRPr="00C943FA">
        <w:rPr>
          <w:rFonts w:cs="Calibri"/>
          <w:bCs/>
          <w:color w:val="000000"/>
          <w:kern w:val="0"/>
          <w:szCs w:val="21"/>
        </w:rPr>
        <w:t xml:space="preserve"> 863 </w:t>
      </w:r>
      <w:r w:rsidRPr="00C943FA">
        <w:rPr>
          <w:rFonts w:cs="Calibri" w:hint="eastAsia"/>
          <w:bCs/>
          <w:color w:val="000000"/>
          <w:kern w:val="0"/>
          <w:szCs w:val="21"/>
        </w:rPr>
        <w:t>计划重大专项</w:t>
      </w:r>
      <w:r w:rsidRPr="00C943FA">
        <w:rPr>
          <w:rFonts w:cs="Calibri"/>
          <w:bCs/>
          <w:color w:val="000000"/>
          <w:kern w:val="0"/>
          <w:szCs w:val="21"/>
        </w:rPr>
        <w:t xml:space="preserve"> “ </w:t>
      </w:r>
      <w:r w:rsidRPr="00C943FA">
        <w:rPr>
          <w:rFonts w:cs="Calibri" w:hint="eastAsia"/>
          <w:bCs/>
          <w:color w:val="000000"/>
          <w:kern w:val="0"/>
          <w:szCs w:val="21"/>
        </w:rPr>
        <w:t>高性能宽带信息网</w:t>
      </w:r>
      <w:r w:rsidRPr="00C943FA">
        <w:rPr>
          <w:rFonts w:cs="Calibri"/>
          <w:bCs/>
          <w:color w:val="000000"/>
          <w:kern w:val="0"/>
          <w:szCs w:val="21"/>
        </w:rPr>
        <w:t xml:space="preserve"> 3Tnet ” </w:t>
      </w:r>
      <w:r w:rsidRPr="00C943FA">
        <w:rPr>
          <w:rFonts w:cs="Calibri" w:hint="eastAsia"/>
          <w:bCs/>
          <w:color w:val="000000"/>
          <w:kern w:val="0"/>
          <w:szCs w:val="21"/>
        </w:rPr>
        <w:t>战略论证报告起草专家，光网络分项任务专家，中国通信学会高级会员，北京市科学技术协会会员。已有</w:t>
      </w:r>
      <w:r w:rsidRPr="00C943FA">
        <w:rPr>
          <w:rFonts w:cs="Calibri"/>
          <w:bCs/>
          <w:color w:val="000000"/>
          <w:kern w:val="0"/>
          <w:szCs w:val="21"/>
        </w:rPr>
        <w:t xml:space="preserve"> 4 </w:t>
      </w:r>
      <w:proofErr w:type="gramStart"/>
      <w:r w:rsidRPr="00C943FA">
        <w:rPr>
          <w:rFonts w:cs="Calibri" w:hint="eastAsia"/>
          <w:bCs/>
          <w:color w:val="000000"/>
          <w:kern w:val="0"/>
          <w:szCs w:val="21"/>
        </w:rPr>
        <w:t>篇建议</w:t>
      </w:r>
      <w:proofErr w:type="gramEnd"/>
      <w:r w:rsidRPr="00C943FA">
        <w:rPr>
          <w:rFonts w:cs="Calibri" w:hint="eastAsia"/>
          <w:bCs/>
          <w:color w:val="000000"/>
          <w:kern w:val="0"/>
          <w:szCs w:val="21"/>
        </w:rPr>
        <w:t>文稿被</w:t>
      </w:r>
      <w:r w:rsidRPr="00C943FA">
        <w:rPr>
          <w:rFonts w:cs="Calibri"/>
          <w:bCs/>
          <w:color w:val="000000"/>
          <w:kern w:val="0"/>
          <w:szCs w:val="21"/>
        </w:rPr>
        <w:t xml:space="preserve"> ITU-T </w:t>
      </w:r>
      <w:r w:rsidRPr="00C943FA">
        <w:rPr>
          <w:rFonts w:cs="Calibri" w:hint="eastAsia"/>
          <w:bCs/>
          <w:color w:val="000000"/>
          <w:kern w:val="0"/>
          <w:szCs w:val="21"/>
        </w:rPr>
        <w:t>采纳，获授权发明专利</w:t>
      </w:r>
      <w:r w:rsidRPr="00C943FA">
        <w:rPr>
          <w:rFonts w:cs="Calibri"/>
          <w:bCs/>
          <w:color w:val="000000"/>
          <w:kern w:val="0"/>
          <w:szCs w:val="21"/>
        </w:rPr>
        <w:t xml:space="preserve"> 7 </w:t>
      </w:r>
      <w:r w:rsidRPr="00C943FA">
        <w:rPr>
          <w:rFonts w:cs="Calibri" w:hint="eastAsia"/>
          <w:bCs/>
          <w:color w:val="000000"/>
          <w:kern w:val="0"/>
          <w:szCs w:val="21"/>
        </w:rPr>
        <w:t>项，实用新型专利</w:t>
      </w:r>
      <w:r w:rsidRPr="00C943FA">
        <w:rPr>
          <w:rFonts w:cs="Calibri"/>
          <w:bCs/>
          <w:color w:val="000000"/>
          <w:kern w:val="0"/>
          <w:szCs w:val="21"/>
        </w:rPr>
        <w:t xml:space="preserve"> 4 </w:t>
      </w:r>
      <w:r w:rsidRPr="00C943FA">
        <w:rPr>
          <w:rFonts w:cs="Calibri" w:hint="eastAsia"/>
          <w:bCs/>
          <w:color w:val="000000"/>
          <w:kern w:val="0"/>
          <w:szCs w:val="21"/>
        </w:rPr>
        <w:t>项，出版科研专著</w:t>
      </w:r>
      <w:r w:rsidRPr="00C943FA">
        <w:rPr>
          <w:rFonts w:cs="Calibri"/>
          <w:bCs/>
          <w:color w:val="000000"/>
          <w:kern w:val="0"/>
          <w:szCs w:val="21"/>
        </w:rPr>
        <w:t xml:space="preserve"> 5 </w:t>
      </w:r>
      <w:r w:rsidRPr="00C943FA">
        <w:rPr>
          <w:rFonts w:cs="Calibri" w:hint="eastAsia"/>
          <w:bCs/>
          <w:color w:val="000000"/>
          <w:kern w:val="0"/>
          <w:szCs w:val="21"/>
        </w:rPr>
        <w:t>本，发表</w:t>
      </w:r>
      <w:r w:rsidRPr="00C943FA">
        <w:rPr>
          <w:rFonts w:cs="Calibri"/>
          <w:bCs/>
          <w:color w:val="000000"/>
          <w:kern w:val="0"/>
          <w:szCs w:val="21"/>
        </w:rPr>
        <w:t xml:space="preserve"> SCI/EI </w:t>
      </w:r>
      <w:r w:rsidRPr="00C943FA">
        <w:rPr>
          <w:rFonts w:cs="Calibri" w:hint="eastAsia"/>
          <w:bCs/>
          <w:color w:val="000000"/>
          <w:kern w:val="0"/>
          <w:szCs w:val="21"/>
        </w:rPr>
        <w:t>论文</w:t>
      </w:r>
      <w:r w:rsidRPr="00C943FA">
        <w:rPr>
          <w:rFonts w:cs="Calibri"/>
          <w:bCs/>
          <w:color w:val="000000"/>
          <w:kern w:val="0"/>
          <w:szCs w:val="21"/>
        </w:rPr>
        <w:t xml:space="preserve"> 50 </w:t>
      </w:r>
      <w:r w:rsidRPr="00C943FA">
        <w:rPr>
          <w:rFonts w:cs="Calibri" w:hint="eastAsia"/>
          <w:bCs/>
          <w:color w:val="000000"/>
          <w:kern w:val="0"/>
          <w:szCs w:val="21"/>
        </w:rPr>
        <w:t>余篇。获广东省科学技术三等奖（</w:t>
      </w:r>
      <w:r w:rsidRPr="00C943FA">
        <w:rPr>
          <w:rFonts w:cs="Calibri"/>
          <w:bCs/>
          <w:color w:val="000000"/>
          <w:kern w:val="0"/>
          <w:szCs w:val="21"/>
        </w:rPr>
        <w:t xml:space="preserve"> 2002 </w:t>
      </w:r>
      <w:r w:rsidRPr="00C943FA">
        <w:rPr>
          <w:rFonts w:cs="Calibri" w:hint="eastAsia"/>
          <w:bCs/>
          <w:color w:val="000000"/>
          <w:kern w:val="0"/>
          <w:szCs w:val="21"/>
        </w:rPr>
        <w:t>年），信息产业部科技进步一等奖（</w:t>
      </w:r>
      <w:r w:rsidRPr="00C943FA">
        <w:rPr>
          <w:rFonts w:cs="Calibri"/>
          <w:bCs/>
          <w:color w:val="000000"/>
          <w:kern w:val="0"/>
          <w:szCs w:val="21"/>
        </w:rPr>
        <w:t xml:space="preserve"> 1999 </w:t>
      </w:r>
      <w:r w:rsidRPr="00C943FA">
        <w:rPr>
          <w:rFonts w:cs="Calibri" w:hint="eastAsia"/>
          <w:bCs/>
          <w:color w:val="000000"/>
          <w:kern w:val="0"/>
          <w:szCs w:val="21"/>
        </w:rPr>
        <w:t>年）。研究方向：下一代光网络</w:t>
      </w:r>
    </w:p>
    <w:p w:rsidR="0021585C" w:rsidRPr="00994CBA" w:rsidRDefault="0021585C" w:rsidP="00C943FA">
      <w:pPr>
        <w:rPr>
          <w:rFonts w:cs="Calibri"/>
          <w:b/>
          <w:bCs/>
          <w:color w:val="000000"/>
          <w:kern w:val="0"/>
          <w:szCs w:val="21"/>
        </w:rPr>
      </w:pPr>
      <w:r w:rsidRPr="00C943FA">
        <w:rPr>
          <w:rFonts w:cs="Calibri"/>
          <w:bCs/>
          <w:color w:val="000000"/>
          <w:kern w:val="0"/>
          <w:szCs w:val="21"/>
        </w:rPr>
        <w:br/>
      </w:r>
      <w:r w:rsidRPr="00994CBA">
        <w:rPr>
          <w:rFonts w:cs="Calibri" w:hint="eastAsia"/>
          <w:b/>
          <w:bCs/>
          <w:color w:val="000000"/>
          <w:kern w:val="0"/>
          <w:szCs w:val="21"/>
        </w:rPr>
        <w:t>题目</w:t>
      </w:r>
    </w:p>
    <w:p w:rsidR="0021585C" w:rsidRPr="00C943FA" w:rsidRDefault="00D51CFB" w:rsidP="00273FEF">
      <w:pPr>
        <w:widowControl/>
        <w:jc w:val="left"/>
        <w:rPr>
          <w:rFonts w:cs="Calibri"/>
          <w:bCs/>
          <w:color w:val="000000"/>
          <w:kern w:val="0"/>
          <w:szCs w:val="21"/>
        </w:rPr>
      </w:pPr>
      <w:r>
        <w:rPr>
          <w:rFonts w:cs="Calibri" w:hint="eastAsia"/>
          <w:bCs/>
          <w:color w:val="000000"/>
          <w:kern w:val="0"/>
          <w:szCs w:val="21"/>
        </w:rPr>
        <w:t>12</w:t>
      </w:r>
      <w:r w:rsidR="00273FEF">
        <w:rPr>
          <w:rFonts w:cs="Calibri" w:hint="eastAsia"/>
          <w:bCs/>
          <w:color w:val="000000"/>
          <w:kern w:val="0"/>
          <w:szCs w:val="21"/>
        </w:rPr>
        <w:t>.</w:t>
      </w:r>
      <w:r w:rsidRPr="00273FEF">
        <w:rPr>
          <w:rFonts w:cs="Calibri" w:hint="eastAsia"/>
          <w:bCs/>
          <w:color w:val="000000"/>
          <w:kern w:val="0"/>
          <w:szCs w:val="21"/>
        </w:rPr>
        <w:t>基于</w:t>
      </w:r>
      <w:r w:rsidRPr="00273FEF">
        <w:rPr>
          <w:rFonts w:cs="Calibri" w:hint="eastAsia"/>
          <w:bCs/>
          <w:color w:val="000000"/>
          <w:kern w:val="0"/>
          <w:szCs w:val="21"/>
        </w:rPr>
        <w:t>android</w:t>
      </w:r>
      <w:r w:rsidRPr="00273FEF">
        <w:rPr>
          <w:rFonts w:cs="Calibri" w:hint="eastAsia"/>
          <w:bCs/>
          <w:color w:val="000000"/>
          <w:kern w:val="0"/>
          <w:szCs w:val="21"/>
        </w:rPr>
        <w:t>的电力巡检系统智能终端</w:t>
      </w:r>
      <w:r w:rsidRPr="00273FEF">
        <w:rPr>
          <w:rFonts w:cs="Calibri" w:hint="eastAsia"/>
          <w:bCs/>
          <w:color w:val="000000"/>
          <w:kern w:val="0"/>
          <w:szCs w:val="21"/>
        </w:rPr>
        <w:t>APP</w:t>
      </w:r>
      <w:r w:rsidRPr="00273FEF">
        <w:rPr>
          <w:rFonts w:cs="Calibri" w:hint="eastAsia"/>
          <w:bCs/>
          <w:color w:val="000000"/>
          <w:kern w:val="0"/>
          <w:szCs w:val="21"/>
        </w:rPr>
        <w:t>设计</w:t>
      </w:r>
    </w:p>
    <w:p w:rsidR="0021585C" w:rsidRPr="00C943FA" w:rsidRDefault="00F17161" w:rsidP="00273FEF">
      <w:pPr>
        <w:widowControl/>
        <w:jc w:val="left"/>
        <w:rPr>
          <w:rFonts w:cs="Calibri"/>
          <w:bCs/>
          <w:color w:val="000000"/>
          <w:kern w:val="0"/>
          <w:szCs w:val="21"/>
        </w:rPr>
      </w:pPr>
      <w:r>
        <w:rPr>
          <w:rFonts w:cs="Calibri" w:hint="eastAsia"/>
          <w:bCs/>
          <w:color w:val="000000"/>
          <w:kern w:val="0"/>
          <w:szCs w:val="21"/>
        </w:rPr>
        <w:t>13</w:t>
      </w:r>
      <w:r w:rsidR="00273FEF">
        <w:rPr>
          <w:rFonts w:cs="Calibri" w:hint="eastAsia"/>
          <w:bCs/>
          <w:color w:val="000000"/>
          <w:kern w:val="0"/>
          <w:szCs w:val="21"/>
        </w:rPr>
        <w:t>.</w:t>
      </w:r>
      <w:r w:rsidR="00D51CFB" w:rsidRPr="00273FEF">
        <w:rPr>
          <w:rFonts w:cs="Calibri" w:hint="eastAsia"/>
          <w:bCs/>
          <w:color w:val="000000"/>
          <w:kern w:val="0"/>
          <w:szCs w:val="21"/>
        </w:rPr>
        <w:t>基于</w:t>
      </w:r>
      <w:r w:rsidR="00D51CFB" w:rsidRPr="00273FEF">
        <w:rPr>
          <w:rFonts w:cs="Calibri" w:hint="eastAsia"/>
          <w:bCs/>
          <w:color w:val="000000"/>
          <w:kern w:val="0"/>
          <w:szCs w:val="21"/>
        </w:rPr>
        <w:t>android</w:t>
      </w:r>
      <w:r w:rsidR="00D51CFB" w:rsidRPr="00273FEF">
        <w:rPr>
          <w:rFonts w:cs="Calibri" w:hint="eastAsia"/>
          <w:bCs/>
          <w:color w:val="000000"/>
          <w:kern w:val="0"/>
          <w:szCs w:val="21"/>
        </w:rPr>
        <w:t>的行业任务调度智能终端</w:t>
      </w:r>
      <w:r w:rsidR="00D51CFB" w:rsidRPr="00273FEF">
        <w:rPr>
          <w:rFonts w:cs="Calibri" w:hint="eastAsia"/>
          <w:bCs/>
          <w:color w:val="000000"/>
          <w:kern w:val="0"/>
          <w:szCs w:val="21"/>
        </w:rPr>
        <w:t>APP</w:t>
      </w:r>
      <w:r w:rsidR="00D51CFB" w:rsidRPr="00273FEF">
        <w:rPr>
          <w:rFonts w:cs="Calibri" w:hint="eastAsia"/>
          <w:bCs/>
          <w:color w:val="000000"/>
          <w:kern w:val="0"/>
          <w:szCs w:val="21"/>
        </w:rPr>
        <w:t>设计</w:t>
      </w:r>
    </w:p>
    <w:p w:rsidR="0021585C" w:rsidRPr="00C943FA" w:rsidRDefault="00F17161" w:rsidP="00273FEF">
      <w:pPr>
        <w:widowControl/>
        <w:jc w:val="left"/>
        <w:rPr>
          <w:rFonts w:cs="Calibri"/>
          <w:bCs/>
          <w:color w:val="000000"/>
          <w:kern w:val="0"/>
          <w:szCs w:val="21"/>
        </w:rPr>
      </w:pPr>
      <w:r>
        <w:rPr>
          <w:rFonts w:cs="Calibri" w:hint="eastAsia"/>
          <w:bCs/>
          <w:color w:val="000000"/>
          <w:kern w:val="0"/>
          <w:szCs w:val="21"/>
        </w:rPr>
        <w:t>14</w:t>
      </w:r>
      <w:r w:rsidR="00273FEF">
        <w:rPr>
          <w:rFonts w:cs="Calibri" w:hint="eastAsia"/>
          <w:bCs/>
          <w:color w:val="000000"/>
          <w:kern w:val="0"/>
          <w:szCs w:val="21"/>
        </w:rPr>
        <w:t>.</w:t>
      </w:r>
      <w:r w:rsidR="00D51CFB" w:rsidRPr="00273FEF">
        <w:rPr>
          <w:rFonts w:cs="Calibri" w:hint="eastAsia"/>
          <w:bCs/>
          <w:color w:val="000000"/>
          <w:kern w:val="0"/>
          <w:szCs w:val="21"/>
        </w:rPr>
        <w:t>基于</w:t>
      </w:r>
      <w:r w:rsidR="00D51CFB" w:rsidRPr="00273FEF">
        <w:rPr>
          <w:rFonts w:cs="Calibri" w:hint="eastAsia"/>
          <w:bCs/>
          <w:color w:val="000000"/>
          <w:kern w:val="0"/>
          <w:szCs w:val="21"/>
        </w:rPr>
        <w:t>android</w:t>
      </w:r>
      <w:r w:rsidR="00D51CFB" w:rsidRPr="00273FEF">
        <w:rPr>
          <w:rFonts w:cs="Calibri" w:hint="eastAsia"/>
          <w:bCs/>
          <w:color w:val="000000"/>
          <w:kern w:val="0"/>
          <w:szCs w:val="21"/>
        </w:rPr>
        <w:t>的信息查询系统智能终端</w:t>
      </w:r>
      <w:r w:rsidR="00D51CFB" w:rsidRPr="00273FEF">
        <w:rPr>
          <w:rFonts w:cs="Calibri" w:hint="eastAsia"/>
          <w:bCs/>
          <w:color w:val="000000"/>
          <w:kern w:val="0"/>
          <w:szCs w:val="21"/>
        </w:rPr>
        <w:t>APP</w:t>
      </w:r>
      <w:r w:rsidR="00D51CFB" w:rsidRPr="00273FEF">
        <w:rPr>
          <w:rFonts w:cs="Calibri" w:hint="eastAsia"/>
          <w:bCs/>
          <w:color w:val="000000"/>
          <w:kern w:val="0"/>
          <w:szCs w:val="21"/>
        </w:rPr>
        <w:t>设计</w:t>
      </w:r>
    </w:p>
    <w:p w:rsidR="0021585C" w:rsidRPr="00273FEF" w:rsidRDefault="0021585C" w:rsidP="00273FEF">
      <w:pPr>
        <w:widowControl/>
        <w:jc w:val="left"/>
        <w:rPr>
          <w:rFonts w:cs="Calibri"/>
          <w:bCs/>
          <w:color w:val="000000"/>
          <w:kern w:val="0"/>
          <w:szCs w:val="21"/>
        </w:rPr>
      </w:pPr>
    </w:p>
    <w:p w:rsidR="0021585C" w:rsidRDefault="0021585C" w:rsidP="005F17E2">
      <w:pPr>
        <w:rPr>
          <w:rFonts w:cs="Calibri"/>
          <w:b/>
          <w:color w:val="000000"/>
          <w:kern w:val="0"/>
          <w:sz w:val="24"/>
          <w:szCs w:val="24"/>
        </w:rPr>
      </w:pPr>
      <w:r w:rsidRPr="00C943FA">
        <w:rPr>
          <w:rFonts w:cs="Calibri" w:hint="eastAsia"/>
          <w:b/>
          <w:color w:val="000000"/>
          <w:kern w:val="0"/>
          <w:sz w:val="24"/>
          <w:szCs w:val="24"/>
        </w:rPr>
        <w:t>张治国副教授</w:t>
      </w:r>
    </w:p>
    <w:p w:rsidR="0021585C" w:rsidRPr="00C943FA" w:rsidRDefault="0021585C" w:rsidP="005F17E2">
      <w:pPr>
        <w:rPr>
          <w:rFonts w:cs="Calibri"/>
          <w:b/>
          <w:color w:val="000000"/>
          <w:kern w:val="0"/>
          <w:sz w:val="24"/>
          <w:szCs w:val="24"/>
        </w:rPr>
      </w:pPr>
    </w:p>
    <w:p w:rsidR="0021585C" w:rsidRPr="00C943FA" w:rsidRDefault="0021585C" w:rsidP="00F17161">
      <w:pPr>
        <w:ind w:firstLineChars="200" w:firstLine="420"/>
        <w:rPr>
          <w:rFonts w:cs="Calibri"/>
          <w:bCs/>
          <w:color w:val="000000"/>
          <w:kern w:val="0"/>
          <w:szCs w:val="21"/>
        </w:rPr>
      </w:pPr>
      <w:r w:rsidRPr="00C943FA">
        <w:rPr>
          <w:rFonts w:cs="Calibri" w:hint="eastAsia"/>
          <w:bCs/>
          <w:color w:val="000000"/>
          <w:kern w:val="0"/>
          <w:szCs w:val="21"/>
        </w:rPr>
        <w:t>副教授，硕士生导师。</w:t>
      </w:r>
      <w:r w:rsidRPr="00C943FA">
        <w:rPr>
          <w:rFonts w:cs="Calibri"/>
          <w:bCs/>
          <w:color w:val="000000"/>
          <w:kern w:val="0"/>
          <w:szCs w:val="21"/>
        </w:rPr>
        <w:t>2007</w:t>
      </w:r>
      <w:r w:rsidRPr="00C943FA">
        <w:rPr>
          <w:rFonts w:cs="Calibri" w:hint="eastAsia"/>
          <w:bCs/>
          <w:color w:val="000000"/>
          <w:kern w:val="0"/>
          <w:szCs w:val="21"/>
        </w:rPr>
        <w:t>年获北京邮电大学电磁场与微波技术专业博士学位。主要从事宽带融合多业务接入通信系统与网络、光传感技术与应用等方面的研究工作。参与或主持完成多项国家</w:t>
      </w:r>
      <w:r w:rsidRPr="00C943FA">
        <w:rPr>
          <w:rFonts w:cs="Calibri"/>
          <w:bCs/>
          <w:color w:val="000000"/>
          <w:kern w:val="0"/>
          <w:szCs w:val="21"/>
        </w:rPr>
        <w:t>863</w:t>
      </w:r>
      <w:r w:rsidRPr="00C943FA">
        <w:rPr>
          <w:rFonts w:cs="Calibri" w:hint="eastAsia"/>
          <w:bCs/>
          <w:color w:val="000000"/>
          <w:kern w:val="0"/>
          <w:szCs w:val="21"/>
        </w:rPr>
        <w:t>、国家自然科学基金、国际合作和企业合作等项目。在国内外期刊和国际学术会议上发表论文</w:t>
      </w:r>
      <w:r w:rsidRPr="00C943FA">
        <w:rPr>
          <w:rFonts w:cs="Calibri"/>
          <w:bCs/>
          <w:color w:val="000000"/>
          <w:kern w:val="0"/>
          <w:szCs w:val="21"/>
        </w:rPr>
        <w:t>20</w:t>
      </w:r>
      <w:r w:rsidRPr="00C943FA">
        <w:rPr>
          <w:rFonts w:cs="Calibri" w:hint="eastAsia"/>
          <w:bCs/>
          <w:color w:val="000000"/>
          <w:kern w:val="0"/>
          <w:szCs w:val="21"/>
        </w:rPr>
        <w:t>多篇，申请专利</w:t>
      </w:r>
      <w:r w:rsidRPr="00C943FA">
        <w:rPr>
          <w:rFonts w:cs="Calibri"/>
          <w:bCs/>
          <w:color w:val="000000"/>
          <w:kern w:val="0"/>
          <w:szCs w:val="21"/>
        </w:rPr>
        <w:t>10</w:t>
      </w:r>
      <w:r w:rsidRPr="00C943FA">
        <w:rPr>
          <w:rFonts w:cs="Calibri" w:hint="eastAsia"/>
          <w:bCs/>
          <w:color w:val="000000"/>
          <w:kern w:val="0"/>
          <w:szCs w:val="21"/>
        </w:rPr>
        <w:t>多项，合作出版专著</w:t>
      </w:r>
      <w:r w:rsidRPr="00C943FA">
        <w:rPr>
          <w:rFonts w:cs="Calibri"/>
          <w:bCs/>
          <w:color w:val="000000"/>
          <w:kern w:val="0"/>
          <w:szCs w:val="21"/>
        </w:rPr>
        <w:t>2</w:t>
      </w:r>
      <w:r w:rsidRPr="00C943FA">
        <w:rPr>
          <w:rFonts w:cs="Calibri" w:hint="eastAsia"/>
          <w:bCs/>
          <w:color w:val="000000"/>
          <w:kern w:val="0"/>
          <w:szCs w:val="21"/>
        </w:rPr>
        <w:t>部，获得省部级奖励</w:t>
      </w:r>
      <w:r w:rsidRPr="00C943FA">
        <w:rPr>
          <w:rFonts w:cs="Calibri"/>
          <w:bCs/>
          <w:color w:val="000000"/>
          <w:kern w:val="0"/>
          <w:szCs w:val="21"/>
        </w:rPr>
        <w:t>1</w:t>
      </w:r>
      <w:r w:rsidRPr="00C943FA">
        <w:rPr>
          <w:rFonts w:cs="Calibri" w:hint="eastAsia"/>
          <w:bCs/>
          <w:color w:val="000000"/>
          <w:kern w:val="0"/>
          <w:szCs w:val="21"/>
        </w:rPr>
        <w:t>项。</w:t>
      </w:r>
    </w:p>
    <w:p w:rsidR="0021585C" w:rsidRPr="00C943FA" w:rsidRDefault="0021585C" w:rsidP="00C943FA">
      <w:pPr>
        <w:rPr>
          <w:rFonts w:cs="Calibri"/>
          <w:bCs/>
          <w:color w:val="000000"/>
          <w:kern w:val="0"/>
          <w:szCs w:val="21"/>
        </w:rPr>
      </w:pPr>
      <w:r w:rsidRPr="00C943FA">
        <w:rPr>
          <w:rFonts w:cs="Calibri" w:hint="eastAsia"/>
          <w:bCs/>
          <w:color w:val="000000"/>
          <w:kern w:val="0"/>
          <w:szCs w:val="21"/>
        </w:rPr>
        <w:t>硕士研究方向为：光通信与网络融合技术</w:t>
      </w:r>
    </w:p>
    <w:p w:rsidR="0021585C" w:rsidRPr="00C943FA" w:rsidRDefault="0021585C" w:rsidP="00C943FA">
      <w:pPr>
        <w:rPr>
          <w:rFonts w:cs="Calibri"/>
          <w:bCs/>
          <w:color w:val="000000"/>
          <w:kern w:val="0"/>
          <w:szCs w:val="21"/>
        </w:rPr>
      </w:pPr>
    </w:p>
    <w:p w:rsidR="00F17161" w:rsidRPr="00994CBA" w:rsidRDefault="0021585C" w:rsidP="00C943FA">
      <w:pPr>
        <w:rPr>
          <w:rFonts w:cs="Calibri"/>
          <w:b/>
          <w:bCs/>
          <w:color w:val="000000"/>
          <w:kern w:val="0"/>
          <w:szCs w:val="21"/>
        </w:rPr>
      </w:pPr>
      <w:r w:rsidRPr="00994CBA">
        <w:rPr>
          <w:rFonts w:cs="Calibri" w:hint="eastAsia"/>
          <w:b/>
          <w:bCs/>
          <w:color w:val="000000"/>
          <w:kern w:val="0"/>
          <w:szCs w:val="21"/>
        </w:rPr>
        <w:t>题目</w:t>
      </w:r>
    </w:p>
    <w:p w:rsidR="0021585C" w:rsidRPr="00C943FA" w:rsidRDefault="00F17161" w:rsidP="00273FEF">
      <w:pPr>
        <w:widowControl/>
        <w:jc w:val="left"/>
        <w:rPr>
          <w:rFonts w:cs="Calibri"/>
          <w:bCs/>
          <w:color w:val="000000"/>
          <w:kern w:val="0"/>
          <w:szCs w:val="21"/>
        </w:rPr>
      </w:pPr>
      <w:r>
        <w:rPr>
          <w:rFonts w:cs="Calibri" w:hint="eastAsia"/>
          <w:bCs/>
          <w:color w:val="000000"/>
          <w:kern w:val="0"/>
          <w:szCs w:val="21"/>
        </w:rPr>
        <w:t>15</w:t>
      </w:r>
      <w:r w:rsidR="00273FEF">
        <w:rPr>
          <w:rFonts w:cs="Calibri" w:hint="eastAsia"/>
          <w:bCs/>
          <w:color w:val="000000"/>
          <w:kern w:val="0"/>
          <w:szCs w:val="21"/>
        </w:rPr>
        <w:t>.</w:t>
      </w:r>
      <w:r w:rsidR="00D51CFB" w:rsidRPr="00273FEF">
        <w:rPr>
          <w:rFonts w:cs="Calibri"/>
          <w:bCs/>
          <w:color w:val="000000"/>
          <w:kern w:val="0"/>
          <w:szCs w:val="21"/>
        </w:rPr>
        <w:t>单波长</w:t>
      </w:r>
      <w:r w:rsidR="00D51CFB" w:rsidRPr="00273FEF">
        <w:rPr>
          <w:rFonts w:cs="Calibri"/>
          <w:bCs/>
          <w:color w:val="000000"/>
          <w:kern w:val="0"/>
          <w:szCs w:val="21"/>
        </w:rPr>
        <w:t>40Gb/s WDM-PON</w:t>
      </w:r>
      <w:r w:rsidR="00D51CFB" w:rsidRPr="00273FEF">
        <w:rPr>
          <w:rFonts w:cs="Calibri"/>
          <w:bCs/>
          <w:color w:val="000000"/>
          <w:kern w:val="0"/>
          <w:szCs w:val="21"/>
        </w:rPr>
        <w:t>系统上行调制方式研究</w:t>
      </w:r>
      <w:r w:rsidR="00AF65E3">
        <w:rPr>
          <w:rFonts w:cs="Calibri" w:hint="eastAsia"/>
          <w:bCs/>
          <w:color w:val="000000"/>
          <w:kern w:val="0"/>
          <w:szCs w:val="21"/>
        </w:rPr>
        <w:t>（建议通信专业选择）</w:t>
      </w:r>
    </w:p>
    <w:p w:rsidR="0021585C" w:rsidRDefault="00F17161" w:rsidP="00273FEF">
      <w:pPr>
        <w:widowControl/>
        <w:jc w:val="left"/>
        <w:rPr>
          <w:rFonts w:cs="Calibri"/>
          <w:bCs/>
          <w:color w:val="000000"/>
          <w:kern w:val="0"/>
          <w:szCs w:val="21"/>
        </w:rPr>
      </w:pPr>
      <w:r>
        <w:rPr>
          <w:rFonts w:cs="Calibri" w:hint="eastAsia"/>
          <w:bCs/>
          <w:color w:val="000000"/>
          <w:kern w:val="0"/>
          <w:szCs w:val="21"/>
        </w:rPr>
        <w:t>16</w:t>
      </w:r>
      <w:r w:rsidR="00273FEF">
        <w:rPr>
          <w:rFonts w:cs="Calibri" w:hint="eastAsia"/>
          <w:bCs/>
          <w:color w:val="000000"/>
          <w:kern w:val="0"/>
          <w:szCs w:val="21"/>
        </w:rPr>
        <w:t>.</w:t>
      </w:r>
      <w:r w:rsidR="00D51CFB" w:rsidRPr="00273FEF">
        <w:rPr>
          <w:rFonts w:cs="Calibri"/>
          <w:bCs/>
          <w:color w:val="000000"/>
          <w:kern w:val="0"/>
          <w:szCs w:val="21"/>
        </w:rPr>
        <w:t>基于光纤传感技术的风速传感器结构研究与设计</w:t>
      </w:r>
      <w:r w:rsidR="00AF65E3">
        <w:rPr>
          <w:rFonts w:cs="Calibri" w:hint="eastAsia"/>
          <w:bCs/>
          <w:color w:val="000000"/>
          <w:kern w:val="0"/>
          <w:szCs w:val="21"/>
        </w:rPr>
        <w:t>（建议通信专业选择）</w:t>
      </w:r>
    </w:p>
    <w:p w:rsidR="0021585C" w:rsidRPr="00C943FA" w:rsidRDefault="0021585C" w:rsidP="00C943FA">
      <w:pPr>
        <w:rPr>
          <w:rFonts w:cs="Calibri"/>
          <w:bCs/>
          <w:color w:val="000000"/>
          <w:kern w:val="0"/>
          <w:szCs w:val="21"/>
        </w:rPr>
      </w:pPr>
    </w:p>
    <w:p w:rsidR="0021585C" w:rsidRDefault="0021585C" w:rsidP="005F17E2">
      <w:pPr>
        <w:rPr>
          <w:rFonts w:cs="Calibri"/>
          <w:b/>
          <w:color w:val="000000"/>
          <w:kern w:val="0"/>
          <w:sz w:val="24"/>
          <w:szCs w:val="24"/>
        </w:rPr>
      </w:pPr>
      <w:r w:rsidRPr="00C943FA">
        <w:rPr>
          <w:rFonts w:cs="Calibri" w:hint="eastAsia"/>
          <w:b/>
          <w:color w:val="000000"/>
          <w:kern w:val="0"/>
          <w:sz w:val="24"/>
          <w:szCs w:val="24"/>
        </w:rPr>
        <w:t>赵永利</w:t>
      </w:r>
      <w:r w:rsidR="00AE3895">
        <w:rPr>
          <w:rFonts w:cs="Calibri" w:hint="eastAsia"/>
          <w:b/>
          <w:color w:val="000000"/>
          <w:kern w:val="0"/>
          <w:sz w:val="24"/>
          <w:szCs w:val="24"/>
        </w:rPr>
        <w:t>讲师</w:t>
      </w:r>
    </w:p>
    <w:p w:rsidR="0021585C" w:rsidRPr="00C943FA" w:rsidRDefault="0021585C" w:rsidP="005F17E2">
      <w:pPr>
        <w:rPr>
          <w:rFonts w:cs="Calibri"/>
          <w:b/>
          <w:color w:val="000000"/>
          <w:kern w:val="0"/>
          <w:sz w:val="24"/>
          <w:szCs w:val="24"/>
        </w:rPr>
      </w:pPr>
    </w:p>
    <w:p w:rsidR="0021585C" w:rsidRPr="00C943FA" w:rsidRDefault="00AE3895" w:rsidP="00F17161">
      <w:pPr>
        <w:widowControl/>
        <w:ind w:firstLineChars="200" w:firstLine="420"/>
        <w:jc w:val="left"/>
        <w:rPr>
          <w:rFonts w:cs="Calibri"/>
          <w:bCs/>
          <w:color w:val="000000"/>
          <w:kern w:val="0"/>
          <w:szCs w:val="21"/>
        </w:rPr>
      </w:pPr>
      <w:r>
        <w:rPr>
          <w:rFonts w:cs="Calibri" w:hint="eastAsia"/>
          <w:bCs/>
          <w:color w:val="000000"/>
          <w:kern w:val="0"/>
          <w:szCs w:val="21"/>
        </w:rPr>
        <w:t>讲师</w:t>
      </w:r>
      <w:r w:rsidR="0021585C">
        <w:rPr>
          <w:rFonts w:cs="Calibri" w:hint="eastAsia"/>
          <w:bCs/>
          <w:color w:val="000000"/>
          <w:kern w:val="0"/>
          <w:szCs w:val="21"/>
        </w:rPr>
        <w:t>、</w:t>
      </w:r>
      <w:r w:rsidR="0021585C" w:rsidRPr="00C943FA">
        <w:rPr>
          <w:rFonts w:cs="Calibri" w:hint="eastAsia"/>
          <w:bCs/>
          <w:color w:val="000000"/>
          <w:kern w:val="0"/>
          <w:szCs w:val="21"/>
        </w:rPr>
        <w:t>硕士生导师。山西闻喜人。</w:t>
      </w:r>
      <w:r w:rsidR="0021585C" w:rsidRPr="00C943FA">
        <w:rPr>
          <w:rFonts w:cs="Calibri"/>
          <w:bCs/>
          <w:color w:val="000000"/>
          <w:kern w:val="0"/>
          <w:szCs w:val="21"/>
        </w:rPr>
        <w:t>1998</w:t>
      </w:r>
      <w:r w:rsidR="0021585C" w:rsidRPr="00C943FA">
        <w:rPr>
          <w:rFonts w:cs="Calibri" w:hint="eastAsia"/>
          <w:bCs/>
          <w:color w:val="000000"/>
          <w:kern w:val="0"/>
          <w:szCs w:val="21"/>
        </w:rPr>
        <w:t>年与</w:t>
      </w:r>
      <w:r w:rsidR="0021585C" w:rsidRPr="00C943FA">
        <w:rPr>
          <w:rFonts w:cs="Calibri"/>
          <w:bCs/>
          <w:color w:val="000000"/>
          <w:kern w:val="0"/>
          <w:szCs w:val="21"/>
        </w:rPr>
        <w:t>2003</w:t>
      </w:r>
      <w:r w:rsidR="0021585C" w:rsidRPr="00C943FA">
        <w:rPr>
          <w:rFonts w:cs="Calibri" w:hint="eastAsia"/>
          <w:bCs/>
          <w:color w:val="000000"/>
          <w:kern w:val="0"/>
          <w:szCs w:val="21"/>
        </w:rPr>
        <w:t>年在四川大学分获理学学士和理学博士学位。</w:t>
      </w:r>
      <w:r w:rsidR="0021585C" w:rsidRPr="00C943FA">
        <w:rPr>
          <w:rFonts w:cs="Calibri"/>
          <w:bCs/>
          <w:color w:val="000000"/>
          <w:kern w:val="0"/>
          <w:szCs w:val="21"/>
        </w:rPr>
        <w:t>2003</w:t>
      </w:r>
      <w:r w:rsidR="0021585C" w:rsidRPr="00C943FA">
        <w:rPr>
          <w:rFonts w:cs="Calibri" w:hint="eastAsia"/>
          <w:bCs/>
          <w:color w:val="000000"/>
          <w:kern w:val="0"/>
          <w:szCs w:val="21"/>
        </w:rPr>
        <w:t>年起在北京邮电大学理学院工作。</w:t>
      </w:r>
      <w:r w:rsidR="0021585C" w:rsidRPr="00C943FA">
        <w:rPr>
          <w:rFonts w:cs="Calibri"/>
          <w:bCs/>
          <w:color w:val="000000"/>
          <w:kern w:val="0"/>
          <w:szCs w:val="21"/>
        </w:rPr>
        <w:t>2008</w:t>
      </w:r>
      <w:r w:rsidR="0021585C" w:rsidRPr="00C943FA">
        <w:rPr>
          <w:rFonts w:cs="Calibri" w:hint="eastAsia"/>
          <w:bCs/>
          <w:color w:val="000000"/>
          <w:kern w:val="0"/>
          <w:szCs w:val="21"/>
        </w:rPr>
        <w:t>年加入北京邮电大学信息光子学和光通信研究院。教学方面，</w:t>
      </w:r>
      <w:r w:rsidR="0021585C" w:rsidRPr="00C943FA">
        <w:rPr>
          <w:rFonts w:cs="Calibri"/>
          <w:bCs/>
          <w:color w:val="000000"/>
          <w:kern w:val="0"/>
          <w:szCs w:val="21"/>
        </w:rPr>
        <w:t>2006</w:t>
      </w:r>
      <w:r w:rsidR="0021585C" w:rsidRPr="00C943FA">
        <w:rPr>
          <w:rFonts w:cs="Calibri" w:hint="eastAsia"/>
          <w:bCs/>
          <w:color w:val="000000"/>
          <w:kern w:val="0"/>
          <w:szCs w:val="21"/>
        </w:rPr>
        <w:t>年获北京邮电大学第八届教学观摩比赛一等奖，</w:t>
      </w:r>
      <w:r w:rsidR="0021585C" w:rsidRPr="00C943FA">
        <w:rPr>
          <w:rFonts w:cs="Calibri"/>
          <w:bCs/>
          <w:color w:val="000000"/>
          <w:kern w:val="0"/>
          <w:szCs w:val="21"/>
        </w:rPr>
        <w:t>2007</w:t>
      </w:r>
      <w:r w:rsidR="0021585C" w:rsidRPr="00C943FA">
        <w:rPr>
          <w:rFonts w:cs="Calibri" w:hint="eastAsia"/>
          <w:bCs/>
          <w:color w:val="000000"/>
          <w:kern w:val="0"/>
          <w:szCs w:val="21"/>
        </w:rPr>
        <w:t>年获得第五届北京市高校青年教师基本功比赛二等奖。</w:t>
      </w:r>
      <w:r w:rsidR="0021585C" w:rsidRPr="00C943FA">
        <w:rPr>
          <w:rFonts w:cs="Calibri"/>
          <w:bCs/>
          <w:color w:val="000000"/>
          <w:kern w:val="0"/>
          <w:szCs w:val="21"/>
        </w:rPr>
        <w:t>2006</w:t>
      </w:r>
      <w:r w:rsidR="0021585C" w:rsidRPr="00C943FA">
        <w:rPr>
          <w:rFonts w:cs="Calibri" w:hint="eastAsia"/>
          <w:bCs/>
          <w:color w:val="000000"/>
          <w:kern w:val="0"/>
          <w:szCs w:val="21"/>
        </w:rPr>
        <w:t>年和</w:t>
      </w:r>
      <w:r w:rsidR="0021585C" w:rsidRPr="00C943FA">
        <w:rPr>
          <w:rFonts w:cs="Calibri"/>
          <w:bCs/>
          <w:color w:val="000000"/>
          <w:kern w:val="0"/>
          <w:szCs w:val="21"/>
        </w:rPr>
        <w:t>2008</w:t>
      </w:r>
      <w:r w:rsidR="0021585C" w:rsidRPr="00C943FA">
        <w:rPr>
          <w:rFonts w:cs="Calibri" w:hint="eastAsia"/>
          <w:bCs/>
          <w:color w:val="000000"/>
          <w:kern w:val="0"/>
          <w:szCs w:val="21"/>
        </w:rPr>
        <w:t>年两次赴瑞典</w:t>
      </w:r>
      <w:r w:rsidR="0021585C" w:rsidRPr="00C943FA">
        <w:rPr>
          <w:rFonts w:cs="Calibri"/>
          <w:bCs/>
          <w:color w:val="000000"/>
          <w:kern w:val="0"/>
          <w:szCs w:val="21"/>
        </w:rPr>
        <w:t>Chalmers</w:t>
      </w:r>
      <w:r w:rsidR="0021585C" w:rsidRPr="00C943FA">
        <w:rPr>
          <w:rFonts w:cs="Calibri" w:hint="eastAsia"/>
          <w:bCs/>
          <w:color w:val="000000"/>
          <w:kern w:val="0"/>
          <w:szCs w:val="21"/>
        </w:rPr>
        <w:t>理工大学进行访问研究。近年来主要从事半导体纳米光电子材料、新材料的物性的量子模拟、量子通信与无线通信、紫外光通信等领域的研究工作，在国内外重要学术期刊发表论文</w:t>
      </w:r>
      <w:r w:rsidR="0021585C" w:rsidRPr="00C943FA">
        <w:rPr>
          <w:rFonts w:cs="Calibri"/>
          <w:bCs/>
          <w:color w:val="000000"/>
          <w:kern w:val="0"/>
          <w:szCs w:val="21"/>
        </w:rPr>
        <w:t>30</w:t>
      </w:r>
      <w:r w:rsidR="0021585C" w:rsidRPr="00C943FA">
        <w:rPr>
          <w:rFonts w:cs="Calibri" w:hint="eastAsia"/>
          <w:bCs/>
          <w:color w:val="000000"/>
          <w:kern w:val="0"/>
          <w:szCs w:val="21"/>
        </w:rPr>
        <w:t>余篇，其中</w:t>
      </w:r>
      <w:r w:rsidR="0021585C" w:rsidRPr="00C943FA">
        <w:rPr>
          <w:rFonts w:cs="Calibri"/>
          <w:bCs/>
          <w:color w:val="000000"/>
          <w:kern w:val="0"/>
          <w:szCs w:val="21"/>
        </w:rPr>
        <w:t>SCI</w:t>
      </w:r>
      <w:r w:rsidR="0021585C" w:rsidRPr="00C943FA">
        <w:rPr>
          <w:rFonts w:cs="Calibri" w:hint="eastAsia"/>
          <w:bCs/>
          <w:color w:val="000000"/>
          <w:kern w:val="0"/>
          <w:szCs w:val="21"/>
        </w:rPr>
        <w:t>检索</w:t>
      </w:r>
      <w:r w:rsidR="0021585C" w:rsidRPr="00C943FA">
        <w:rPr>
          <w:rFonts w:cs="Calibri"/>
          <w:bCs/>
          <w:color w:val="000000"/>
          <w:kern w:val="0"/>
          <w:szCs w:val="21"/>
        </w:rPr>
        <w:t>27</w:t>
      </w:r>
      <w:r w:rsidR="0021585C" w:rsidRPr="00C943FA">
        <w:rPr>
          <w:rFonts w:cs="Calibri" w:hint="eastAsia"/>
          <w:bCs/>
          <w:color w:val="000000"/>
          <w:kern w:val="0"/>
          <w:szCs w:val="21"/>
        </w:rPr>
        <w:t>篇，包括</w:t>
      </w:r>
      <w:proofErr w:type="spellStart"/>
      <w:r w:rsidR="0021585C" w:rsidRPr="00C943FA">
        <w:rPr>
          <w:rFonts w:cs="Calibri"/>
          <w:bCs/>
          <w:color w:val="000000"/>
          <w:kern w:val="0"/>
          <w:szCs w:val="21"/>
        </w:rPr>
        <w:t>Nano</w:t>
      </w:r>
      <w:proofErr w:type="spellEnd"/>
      <w:r w:rsidR="0021585C" w:rsidRPr="00C943FA">
        <w:rPr>
          <w:rFonts w:cs="Calibri"/>
          <w:bCs/>
          <w:color w:val="000000"/>
          <w:kern w:val="0"/>
          <w:szCs w:val="21"/>
        </w:rPr>
        <w:t xml:space="preserve"> Letters (IF=12.186)</w:t>
      </w:r>
      <w:r w:rsidR="0021585C" w:rsidRPr="00C943FA">
        <w:rPr>
          <w:rFonts w:cs="Calibri" w:hint="eastAsia"/>
          <w:bCs/>
          <w:color w:val="000000"/>
          <w:kern w:val="0"/>
          <w:szCs w:val="21"/>
        </w:rPr>
        <w:t>一篇。主持国家自然科学基金项目</w:t>
      </w:r>
      <w:r w:rsidR="0021585C" w:rsidRPr="00C943FA">
        <w:rPr>
          <w:rFonts w:cs="Calibri"/>
          <w:bCs/>
          <w:color w:val="000000"/>
          <w:kern w:val="0"/>
          <w:szCs w:val="21"/>
        </w:rPr>
        <w:t>“</w:t>
      </w:r>
      <w:r w:rsidR="0021585C" w:rsidRPr="00C943FA">
        <w:rPr>
          <w:rFonts w:cs="Calibri" w:hint="eastAsia"/>
          <w:bCs/>
          <w:color w:val="000000"/>
          <w:kern w:val="0"/>
          <w:szCs w:val="21"/>
        </w:rPr>
        <w:t>一维半导体纳米结构材料生长机制的研究</w:t>
      </w:r>
      <w:r w:rsidR="0021585C" w:rsidRPr="00C943FA">
        <w:rPr>
          <w:rFonts w:cs="Calibri"/>
          <w:bCs/>
          <w:color w:val="000000"/>
          <w:kern w:val="0"/>
          <w:szCs w:val="21"/>
        </w:rPr>
        <w:t>”</w:t>
      </w:r>
      <w:r w:rsidR="0021585C" w:rsidRPr="00C943FA">
        <w:rPr>
          <w:rFonts w:cs="Calibri" w:hint="eastAsia"/>
          <w:bCs/>
          <w:color w:val="000000"/>
          <w:kern w:val="0"/>
          <w:szCs w:val="21"/>
        </w:rPr>
        <w:t>一项，专项科研项目两项，公司委托横向课题两项；作为主</w:t>
      </w:r>
      <w:proofErr w:type="gramStart"/>
      <w:r w:rsidR="0021585C" w:rsidRPr="00C943FA">
        <w:rPr>
          <w:rFonts w:cs="Calibri" w:hint="eastAsia"/>
          <w:bCs/>
          <w:color w:val="000000"/>
          <w:kern w:val="0"/>
          <w:szCs w:val="21"/>
        </w:rPr>
        <w:t>研</w:t>
      </w:r>
      <w:proofErr w:type="gramEnd"/>
      <w:r w:rsidR="0021585C" w:rsidRPr="00C943FA">
        <w:rPr>
          <w:rFonts w:cs="Calibri" w:hint="eastAsia"/>
          <w:bCs/>
          <w:color w:val="000000"/>
          <w:kern w:val="0"/>
          <w:szCs w:val="21"/>
        </w:rPr>
        <w:t>参与了多项国家自然基金项目及国家</w:t>
      </w:r>
      <w:r w:rsidR="0021585C" w:rsidRPr="00C943FA">
        <w:rPr>
          <w:rFonts w:cs="Calibri"/>
          <w:bCs/>
          <w:color w:val="000000"/>
          <w:kern w:val="0"/>
          <w:szCs w:val="21"/>
        </w:rPr>
        <w:t>863</w:t>
      </w:r>
      <w:r w:rsidR="0021585C" w:rsidRPr="00C943FA">
        <w:rPr>
          <w:rFonts w:cs="Calibri" w:hint="eastAsia"/>
          <w:bCs/>
          <w:color w:val="000000"/>
          <w:kern w:val="0"/>
          <w:szCs w:val="21"/>
        </w:rPr>
        <w:t>计划项目等。研究生教育方面，强调学术研究与市场需求相结合的基本原则，鼓励学生积极参与横向课题和社会实践，为进入学术研究或社会工作奠定基础。教研之余，喜欢徜徉在历史的海洋中，阅读典籍，纵览人生。</w:t>
      </w:r>
    </w:p>
    <w:p w:rsidR="0021585C" w:rsidRDefault="0021585C" w:rsidP="00D226C0">
      <w:pPr>
        <w:widowControl/>
        <w:jc w:val="left"/>
        <w:rPr>
          <w:rFonts w:cs="Calibri"/>
          <w:bCs/>
          <w:color w:val="000000"/>
          <w:kern w:val="0"/>
          <w:szCs w:val="21"/>
        </w:rPr>
      </w:pPr>
      <w:r w:rsidRPr="00C943FA">
        <w:rPr>
          <w:rFonts w:cs="Calibri" w:hint="eastAsia"/>
          <w:bCs/>
          <w:color w:val="000000"/>
          <w:kern w:val="0"/>
          <w:szCs w:val="21"/>
        </w:rPr>
        <w:t>欢迎（不限）如下专业的本科生报考研究生：物理学、电子科学与技术、光电子学、通信工程等。</w:t>
      </w:r>
    </w:p>
    <w:p w:rsidR="0021585C" w:rsidRPr="00C943FA" w:rsidRDefault="0021585C" w:rsidP="00D226C0">
      <w:pPr>
        <w:widowControl/>
        <w:jc w:val="left"/>
        <w:rPr>
          <w:rFonts w:cs="Calibri"/>
          <w:bCs/>
          <w:color w:val="000000"/>
          <w:kern w:val="0"/>
          <w:szCs w:val="21"/>
        </w:rPr>
      </w:pPr>
    </w:p>
    <w:p w:rsidR="0021585C" w:rsidRPr="00994CBA" w:rsidRDefault="0021585C" w:rsidP="005F17E2">
      <w:pPr>
        <w:rPr>
          <w:rFonts w:cs="Calibri"/>
          <w:b/>
          <w:bCs/>
          <w:color w:val="000000"/>
          <w:kern w:val="0"/>
          <w:szCs w:val="21"/>
        </w:rPr>
      </w:pPr>
      <w:r w:rsidRPr="00994CBA">
        <w:rPr>
          <w:rFonts w:cs="Calibri" w:hint="eastAsia"/>
          <w:b/>
          <w:bCs/>
          <w:color w:val="000000"/>
          <w:kern w:val="0"/>
          <w:szCs w:val="21"/>
        </w:rPr>
        <w:t>题目</w:t>
      </w:r>
    </w:p>
    <w:p w:rsidR="0021585C" w:rsidRPr="00C943FA" w:rsidRDefault="0021585C" w:rsidP="00273FEF">
      <w:pPr>
        <w:widowControl/>
        <w:jc w:val="left"/>
        <w:rPr>
          <w:rFonts w:cs="Calibri"/>
          <w:bCs/>
          <w:color w:val="000000"/>
          <w:kern w:val="0"/>
          <w:szCs w:val="21"/>
        </w:rPr>
      </w:pPr>
      <w:r w:rsidRPr="00C943FA">
        <w:rPr>
          <w:rFonts w:cs="Calibri"/>
          <w:bCs/>
          <w:color w:val="000000"/>
          <w:kern w:val="0"/>
          <w:szCs w:val="21"/>
        </w:rPr>
        <w:t>1</w:t>
      </w:r>
      <w:r w:rsidR="00F17161">
        <w:rPr>
          <w:rFonts w:cs="Calibri" w:hint="eastAsia"/>
          <w:bCs/>
          <w:color w:val="000000"/>
          <w:kern w:val="0"/>
          <w:szCs w:val="21"/>
        </w:rPr>
        <w:t>7</w:t>
      </w:r>
      <w:r w:rsidRPr="00C943FA">
        <w:rPr>
          <w:rFonts w:cs="Calibri"/>
          <w:bCs/>
          <w:color w:val="000000"/>
          <w:kern w:val="0"/>
          <w:szCs w:val="21"/>
        </w:rPr>
        <w:t>.</w:t>
      </w:r>
      <w:r w:rsidR="00273FEF" w:rsidRPr="00273FEF">
        <w:rPr>
          <w:rFonts w:cs="Calibri" w:hint="eastAsia"/>
          <w:bCs/>
          <w:color w:val="000000"/>
          <w:kern w:val="0"/>
          <w:szCs w:val="21"/>
        </w:rPr>
        <w:t xml:space="preserve"> </w:t>
      </w:r>
      <w:r w:rsidR="00273FEF" w:rsidRPr="00273FEF">
        <w:rPr>
          <w:rFonts w:cs="Calibri" w:hint="eastAsia"/>
          <w:bCs/>
          <w:color w:val="000000"/>
          <w:kern w:val="0"/>
          <w:szCs w:val="21"/>
        </w:rPr>
        <w:t>多</w:t>
      </w:r>
      <w:r w:rsidR="00273FEF" w:rsidRPr="00273FEF">
        <w:rPr>
          <w:rFonts w:cs="Calibri" w:hint="eastAsia"/>
          <w:bCs/>
          <w:color w:val="000000"/>
          <w:kern w:val="0"/>
          <w:szCs w:val="21"/>
        </w:rPr>
        <w:t>controller</w:t>
      </w:r>
      <w:r w:rsidR="00273FEF" w:rsidRPr="00273FEF">
        <w:rPr>
          <w:rFonts w:cs="Calibri" w:hint="eastAsia"/>
          <w:bCs/>
          <w:color w:val="000000"/>
          <w:kern w:val="0"/>
          <w:szCs w:val="21"/>
        </w:rPr>
        <w:t>机制下的多域光网络优化问题</w:t>
      </w:r>
      <w:r w:rsidR="00AF65E3">
        <w:rPr>
          <w:rFonts w:cs="Calibri" w:hint="eastAsia"/>
          <w:bCs/>
          <w:color w:val="000000"/>
          <w:kern w:val="0"/>
          <w:szCs w:val="21"/>
        </w:rPr>
        <w:t>（建议通信专业选择）</w:t>
      </w:r>
    </w:p>
    <w:p w:rsidR="0021585C" w:rsidRPr="00C943FA" w:rsidRDefault="00F17161" w:rsidP="00273FEF">
      <w:pPr>
        <w:widowControl/>
        <w:jc w:val="left"/>
        <w:rPr>
          <w:rFonts w:cs="Calibri"/>
          <w:bCs/>
          <w:color w:val="000000"/>
          <w:kern w:val="0"/>
          <w:szCs w:val="21"/>
        </w:rPr>
      </w:pPr>
      <w:r>
        <w:rPr>
          <w:rFonts w:cs="Calibri" w:hint="eastAsia"/>
          <w:bCs/>
          <w:color w:val="000000"/>
          <w:kern w:val="0"/>
          <w:szCs w:val="21"/>
        </w:rPr>
        <w:lastRenderedPageBreak/>
        <w:t>18</w:t>
      </w:r>
      <w:r w:rsidR="0021585C">
        <w:rPr>
          <w:rFonts w:cs="Calibri"/>
          <w:bCs/>
          <w:color w:val="000000"/>
          <w:kern w:val="0"/>
          <w:szCs w:val="21"/>
        </w:rPr>
        <w:t>.</w:t>
      </w:r>
      <w:r w:rsidR="00273FEF" w:rsidRPr="00273FEF">
        <w:rPr>
          <w:rFonts w:cs="Calibri"/>
          <w:bCs/>
          <w:color w:val="000000"/>
          <w:kern w:val="0"/>
          <w:szCs w:val="21"/>
        </w:rPr>
        <w:t xml:space="preserve"> </w:t>
      </w:r>
      <w:r w:rsidR="00273FEF" w:rsidRPr="00273FEF">
        <w:rPr>
          <w:rFonts w:cs="Calibri"/>
          <w:bCs/>
          <w:color w:val="000000"/>
          <w:kern w:val="0"/>
          <w:szCs w:val="21"/>
        </w:rPr>
        <w:t>光网络虚拟化映射算法研究</w:t>
      </w:r>
      <w:r w:rsidR="00AF65E3">
        <w:rPr>
          <w:rFonts w:cs="Calibri" w:hint="eastAsia"/>
          <w:bCs/>
          <w:color w:val="000000"/>
          <w:kern w:val="0"/>
          <w:szCs w:val="21"/>
        </w:rPr>
        <w:t>（建议通信专业选择）</w:t>
      </w:r>
    </w:p>
    <w:p w:rsidR="0021585C" w:rsidRPr="00C943FA" w:rsidRDefault="00F17161" w:rsidP="00273FEF">
      <w:pPr>
        <w:widowControl/>
        <w:jc w:val="left"/>
        <w:rPr>
          <w:rFonts w:cs="Calibri"/>
          <w:bCs/>
          <w:color w:val="000000"/>
          <w:kern w:val="0"/>
          <w:szCs w:val="21"/>
        </w:rPr>
      </w:pPr>
      <w:r>
        <w:rPr>
          <w:rFonts w:cs="Calibri" w:hint="eastAsia"/>
          <w:bCs/>
          <w:color w:val="000000"/>
          <w:kern w:val="0"/>
          <w:szCs w:val="21"/>
        </w:rPr>
        <w:t>19</w:t>
      </w:r>
      <w:r w:rsidR="0021585C" w:rsidRPr="00C943FA">
        <w:rPr>
          <w:rFonts w:cs="Calibri"/>
          <w:bCs/>
          <w:color w:val="000000"/>
          <w:kern w:val="0"/>
          <w:szCs w:val="21"/>
        </w:rPr>
        <w:t xml:space="preserve">. </w:t>
      </w:r>
      <w:r w:rsidR="00273FEF" w:rsidRPr="00273FEF">
        <w:rPr>
          <w:rFonts w:cs="Calibri" w:hint="eastAsia"/>
          <w:bCs/>
          <w:color w:val="000000"/>
          <w:kern w:val="0"/>
          <w:szCs w:val="21"/>
        </w:rPr>
        <w:t>频谱灵活光网络中基于负载均衡的业务分级保护技术研究</w:t>
      </w:r>
      <w:r w:rsidR="00AF65E3">
        <w:rPr>
          <w:rFonts w:cs="Calibri" w:hint="eastAsia"/>
          <w:bCs/>
          <w:color w:val="000000"/>
          <w:kern w:val="0"/>
          <w:szCs w:val="21"/>
        </w:rPr>
        <w:t>（建议通信专业选择）</w:t>
      </w:r>
    </w:p>
    <w:p w:rsidR="0021585C" w:rsidRPr="00C943FA" w:rsidRDefault="00F17161" w:rsidP="00273FEF">
      <w:pPr>
        <w:widowControl/>
        <w:jc w:val="left"/>
        <w:rPr>
          <w:rFonts w:cs="Calibri"/>
          <w:bCs/>
          <w:color w:val="000000"/>
          <w:kern w:val="0"/>
          <w:szCs w:val="21"/>
        </w:rPr>
      </w:pPr>
      <w:r>
        <w:rPr>
          <w:rFonts w:cs="Calibri" w:hint="eastAsia"/>
          <w:bCs/>
          <w:color w:val="000000"/>
          <w:kern w:val="0"/>
          <w:szCs w:val="21"/>
        </w:rPr>
        <w:t>20</w:t>
      </w:r>
      <w:r w:rsidR="0021585C" w:rsidRPr="00C943FA">
        <w:rPr>
          <w:rFonts w:cs="Calibri"/>
          <w:bCs/>
          <w:color w:val="000000"/>
          <w:kern w:val="0"/>
          <w:szCs w:val="21"/>
        </w:rPr>
        <w:t xml:space="preserve">. </w:t>
      </w:r>
      <w:r w:rsidR="00273FEF" w:rsidRPr="00273FEF">
        <w:rPr>
          <w:rFonts w:cs="Calibri" w:hint="eastAsia"/>
          <w:bCs/>
          <w:color w:val="000000"/>
          <w:kern w:val="0"/>
          <w:szCs w:val="21"/>
        </w:rPr>
        <w:t>蚁群算法对光网络</w:t>
      </w:r>
      <w:r w:rsidR="00273FEF" w:rsidRPr="00273FEF">
        <w:rPr>
          <w:rFonts w:cs="Calibri"/>
          <w:bCs/>
          <w:color w:val="000000"/>
          <w:kern w:val="0"/>
          <w:szCs w:val="21"/>
        </w:rPr>
        <w:t>R</w:t>
      </w:r>
      <w:r w:rsidR="00273FEF" w:rsidRPr="00273FEF">
        <w:rPr>
          <w:rFonts w:cs="Calibri" w:hint="eastAsia"/>
          <w:bCs/>
          <w:color w:val="000000"/>
          <w:kern w:val="0"/>
          <w:szCs w:val="21"/>
        </w:rPr>
        <w:t>S</w:t>
      </w:r>
      <w:r w:rsidR="00273FEF" w:rsidRPr="00273FEF">
        <w:rPr>
          <w:rFonts w:cs="Calibri"/>
          <w:bCs/>
          <w:color w:val="000000"/>
          <w:kern w:val="0"/>
          <w:szCs w:val="21"/>
        </w:rPr>
        <w:t>A</w:t>
      </w:r>
      <w:r w:rsidR="00273FEF" w:rsidRPr="00273FEF">
        <w:rPr>
          <w:rFonts w:cs="Calibri" w:hint="eastAsia"/>
          <w:bCs/>
          <w:color w:val="000000"/>
          <w:kern w:val="0"/>
          <w:szCs w:val="21"/>
        </w:rPr>
        <w:t>问题的实现和优化</w:t>
      </w:r>
      <w:r w:rsidR="00AF65E3">
        <w:rPr>
          <w:rFonts w:cs="Calibri" w:hint="eastAsia"/>
          <w:bCs/>
          <w:color w:val="000000"/>
          <w:kern w:val="0"/>
          <w:szCs w:val="21"/>
        </w:rPr>
        <w:t>（建议通信专业选择）</w:t>
      </w:r>
    </w:p>
    <w:sectPr w:rsidR="0021585C" w:rsidRPr="00C943FA" w:rsidSect="00AF3E96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847" w:rsidRDefault="003C3847" w:rsidP="005F17E2">
      <w:r>
        <w:separator/>
      </w:r>
    </w:p>
  </w:endnote>
  <w:endnote w:type="continuationSeparator" w:id="0">
    <w:p w:rsidR="003C3847" w:rsidRDefault="003C3847" w:rsidP="005F1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847" w:rsidRDefault="003C3847" w:rsidP="005F17E2">
      <w:r>
        <w:separator/>
      </w:r>
    </w:p>
  </w:footnote>
  <w:footnote w:type="continuationSeparator" w:id="0">
    <w:p w:rsidR="003C3847" w:rsidRDefault="003C3847" w:rsidP="005F17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85C" w:rsidRDefault="0021585C" w:rsidP="00A00C0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F17E2"/>
    <w:rsid w:val="00031185"/>
    <w:rsid w:val="00095693"/>
    <w:rsid w:val="001F3F68"/>
    <w:rsid w:val="001F73ED"/>
    <w:rsid w:val="0021585C"/>
    <w:rsid w:val="00273FEF"/>
    <w:rsid w:val="002B6F19"/>
    <w:rsid w:val="002C12E5"/>
    <w:rsid w:val="003C3847"/>
    <w:rsid w:val="00566AF6"/>
    <w:rsid w:val="005F17E2"/>
    <w:rsid w:val="00627804"/>
    <w:rsid w:val="00685ACD"/>
    <w:rsid w:val="006E0C95"/>
    <w:rsid w:val="006F21DB"/>
    <w:rsid w:val="00707AC5"/>
    <w:rsid w:val="00712C87"/>
    <w:rsid w:val="0073114E"/>
    <w:rsid w:val="00791F8A"/>
    <w:rsid w:val="0085785B"/>
    <w:rsid w:val="00923FEE"/>
    <w:rsid w:val="00994CBA"/>
    <w:rsid w:val="009C11E0"/>
    <w:rsid w:val="00A00C03"/>
    <w:rsid w:val="00A24481"/>
    <w:rsid w:val="00AE3895"/>
    <w:rsid w:val="00AF3E96"/>
    <w:rsid w:val="00AF65E3"/>
    <w:rsid w:val="00C008DD"/>
    <w:rsid w:val="00C943FA"/>
    <w:rsid w:val="00C96A4A"/>
    <w:rsid w:val="00D226C0"/>
    <w:rsid w:val="00D51CFB"/>
    <w:rsid w:val="00EB1753"/>
    <w:rsid w:val="00EB5872"/>
    <w:rsid w:val="00F17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5F17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5F17E2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5F17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5F17E2"/>
    <w:rPr>
      <w:rFonts w:cs="Times New Roman"/>
      <w:sz w:val="18"/>
      <w:szCs w:val="18"/>
    </w:rPr>
  </w:style>
  <w:style w:type="table" w:styleId="a5">
    <w:name w:val="Table Grid"/>
    <w:basedOn w:val="a1"/>
    <w:locked/>
    <w:rsid w:val="00994C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8381"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379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4138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8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8412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3E5566"/>
            <w:bottom w:val="none" w:sz="0" w:space="0" w:color="auto"/>
            <w:right w:val="single" w:sz="48" w:space="0" w:color="3E5566"/>
          </w:divBdr>
          <w:divsChild>
            <w:div w:id="14138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8BDBF6"/>
                    <w:bottom w:val="none" w:sz="0" w:space="0" w:color="auto"/>
                    <w:right w:val="none" w:sz="0" w:space="0" w:color="auto"/>
                  </w:divBdr>
                  <w:divsChild>
                    <w:div w:id="14138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839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8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8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8392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3E5566"/>
            <w:bottom w:val="none" w:sz="0" w:space="0" w:color="auto"/>
            <w:right w:val="single" w:sz="48" w:space="0" w:color="3E5566"/>
          </w:divBdr>
          <w:divsChild>
            <w:div w:id="1413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8BDBF6"/>
                    <w:bottom w:val="none" w:sz="0" w:space="0" w:color="auto"/>
                    <w:right w:val="none" w:sz="0" w:space="0" w:color="auto"/>
                  </w:divBdr>
                  <w:divsChild>
                    <w:div w:id="14138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839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8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8384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3E5566"/>
            <w:bottom w:val="none" w:sz="0" w:space="0" w:color="auto"/>
            <w:right w:val="single" w:sz="48" w:space="0" w:color="3E5566"/>
          </w:divBdr>
          <w:divsChild>
            <w:div w:id="14138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8BDBF6"/>
                    <w:bottom w:val="none" w:sz="0" w:space="0" w:color="auto"/>
                    <w:right w:val="none" w:sz="0" w:space="0" w:color="auto"/>
                  </w:divBdr>
                  <w:divsChild>
                    <w:div w:id="14138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839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8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8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8404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3E5566"/>
            <w:bottom w:val="none" w:sz="0" w:space="0" w:color="auto"/>
            <w:right w:val="single" w:sz="48" w:space="0" w:color="3E5566"/>
          </w:divBdr>
          <w:divsChild>
            <w:div w:id="1413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8BDBF6"/>
                    <w:bottom w:val="none" w:sz="0" w:space="0" w:color="auto"/>
                    <w:right w:val="none" w:sz="0" w:space="0" w:color="auto"/>
                  </w:divBdr>
                  <w:divsChild>
                    <w:div w:id="14138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840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8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8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2296</Words>
  <Characters>470</Characters>
  <Application>Microsoft Office Word</Application>
  <DocSecurity>0</DocSecurity>
  <Lines>3</Lines>
  <Paragraphs>5</Paragraphs>
  <ScaleCrop>false</ScaleCrop>
  <Company/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 Dahai</dc:creator>
  <cp:keywords/>
  <dc:description/>
  <cp:lastModifiedBy>lixuehua</cp:lastModifiedBy>
  <cp:revision>17</cp:revision>
  <dcterms:created xsi:type="dcterms:W3CDTF">2013-09-17T09:38:00Z</dcterms:created>
  <dcterms:modified xsi:type="dcterms:W3CDTF">2013-12-11T03:26:00Z</dcterms:modified>
</cp:coreProperties>
</file>